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3B" w:rsidRPr="00E95FB4" w:rsidRDefault="0063183D" w:rsidP="00AE315D">
      <w:pPr>
        <w:pStyle w:val="11"/>
        <w:tabs>
          <w:tab w:val="left" w:pos="6804"/>
        </w:tabs>
        <w:spacing w:line="240" w:lineRule="auto"/>
        <w:ind w:firstLine="623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A0F3B" w:rsidRPr="00E95FB4">
        <w:rPr>
          <w:b/>
          <w:sz w:val="24"/>
          <w:szCs w:val="24"/>
        </w:rPr>
        <w:t>Приложение</w:t>
      </w:r>
      <w:r w:rsidR="00ED6AC0" w:rsidRPr="00E95FB4">
        <w:rPr>
          <w:b/>
          <w:sz w:val="24"/>
          <w:szCs w:val="24"/>
        </w:rPr>
        <w:t xml:space="preserve"> 2</w:t>
      </w:r>
    </w:p>
    <w:p w:rsidR="00EA0F3B" w:rsidRPr="00E95FB4" w:rsidRDefault="00EA0F3B" w:rsidP="00AE315D">
      <w:pPr>
        <w:pStyle w:val="11"/>
        <w:tabs>
          <w:tab w:val="left" w:pos="6804"/>
        </w:tabs>
        <w:spacing w:line="240" w:lineRule="auto"/>
        <w:ind w:firstLine="6237"/>
        <w:jc w:val="right"/>
        <w:rPr>
          <w:sz w:val="24"/>
          <w:szCs w:val="24"/>
        </w:rPr>
      </w:pPr>
      <w:r w:rsidRPr="00E95FB4">
        <w:rPr>
          <w:sz w:val="24"/>
          <w:szCs w:val="24"/>
        </w:rPr>
        <w:t xml:space="preserve">к </w:t>
      </w:r>
      <w:r w:rsidR="00667038" w:rsidRPr="00E95FB4">
        <w:rPr>
          <w:sz w:val="24"/>
          <w:szCs w:val="24"/>
        </w:rPr>
        <w:t>Т</w:t>
      </w:r>
      <w:r w:rsidR="005A7218" w:rsidRPr="00E95FB4">
        <w:rPr>
          <w:sz w:val="24"/>
          <w:szCs w:val="24"/>
        </w:rPr>
        <w:t>арифному соглашению</w:t>
      </w:r>
    </w:p>
    <w:p w:rsidR="00EA0F3B" w:rsidRPr="00E95FB4" w:rsidRDefault="00EA0F3B" w:rsidP="00AE315D">
      <w:pPr>
        <w:ind w:firstLine="567"/>
        <w:jc w:val="right"/>
        <w:rPr>
          <w:snapToGrid w:val="0"/>
          <w:sz w:val="24"/>
          <w:szCs w:val="24"/>
        </w:rPr>
      </w:pPr>
    </w:p>
    <w:p w:rsidR="00506D8A" w:rsidRPr="00E95FB4" w:rsidRDefault="00506D8A" w:rsidP="00506D8A">
      <w:pPr>
        <w:autoSpaceDE w:val="0"/>
        <w:autoSpaceDN w:val="0"/>
        <w:adjustRightInd w:val="0"/>
        <w:ind w:firstLine="540"/>
        <w:jc w:val="center"/>
        <w:rPr>
          <w:b/>
          <w:kern w:val="24"/>
          <w:sz w:val="24"/>
          <w:szCs w:val="24"/>
        </w:rPr>
      </w:pPr>
      <w:r w:rsidRPr="00E95FB4">
        <w:rPr>
          <w:b/>
          <w:kern w:val="24"/>
          <w:sz w:val="24"/>
          <w:szCs w:val="24"/>
        </w:rPr>
        <w:t>Порядок применения способов оплаты медицинской помощи,</w:t>
      </w:r>
    </w:p>
    <w:p w:rsidR="00243A08" w:rsidRPr="00E95FB4" w:rsidRDefault="00506D8A" w:rsidP="00506D8A">
      <w:pPr>
        <w:autoSpaceDE w:val="0"/>
        <w:autoSpaceDN w:val="0"/>
        <w:adjustRightInd w:val="0"/>
        <w:ind w:firstLine="540"/>
        <w:jc w:val="center"/>
        <w:rPr>
          <w:b/>
          <w:kern w:val="24"/>
          <w:sz w:val="24"/>
          <w:szCs w:val="24"/>
        </w:rPr>
      </w:pPr>
      <w:proofErr w:type="gramStart"/>
      <w:r w:rsidRPr="00E95FB4">
        <w:rPr>
          <w:b/>
          <w:kern w:val="24"/>
          <w:sz w:val="24"/>
          <w:szCs w:val="24"/>
        </w:rPr>
        <w:t>оказанной</w:t>
      </w:r>
      <w:proofErr w:type="gramEnd"/>
      <w:r w:rsidRPr="00E95FB4">
        <w:rPr>
          <w:b/>
          <w:kern w:val="24"/>
          <w:sz w:val="24"/>
          <w:szCs w:val="24"/>
        </w:rPr>
        <w:t xml:space="preserve"> в амбулаторных условиях</w:t>
      </w:r>
    </w:p>
    <w:p w:rsidR="00506D8A" w:rsidRPr="00E95FB4" w:rsidRDefault="00506D8A" w:rsidP="00506D8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1049D6" w:rsidRPr="00E95FB4" w:rsidRDefault="00243A08" w:rsidP="001049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5FB4">
        <w:rPr>
          <w:sz w:val="24"/>
          <w:szCs w:val="24"/>
        </w:rPr>
        <w:t>1</w:t>
      </w:r>
      <w:r w:rsidR="00CD7FE6" w:rsidRPr="00E95FB4">
        <w:rPr>
          <w:sz w:val="24"/>
          <w:szCs w:val="24"/>
        </w:rPr>
        <w:t>.</w:t>
      </w:r>
      <w:r w:rsidR="008A7054" w:rsidRPr="00E95FB4">
        <w:rPr>
          <w:sz w:val="24"/>
          <w:szCs w:val="24"/>
        </w:rPr>
        <w:t> </w:t>
      </w:r>
      <w:r w:rsidR="001049D6" w:rsidRPr="00E95FB4">
        <w:rPr>
          <w:sz w:val="24"/>
          <w:szCs w:val="24"/>
        </w:rPr>
        <w:t>Оплата первичной медико-санитарной помощи, оказываемой в амбулаторных условиях, осуществляется:</w:t>
      </w:r>
    </w:p>
    <w:p w:rsidR="009164DE" w:rsidRPr="00E95FB4" w:rsidRDefault="009164DE" w:rsidP="009164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5FB4">
        <w:rPr>
          <w:sz w:val="24"/>
          <w:szCs w:val="24"/>
        </w:rPr>
        <w:t xml:space="preserve">- по </w:t>
      </w:r>
      <w:proofErr w:type="spellStart"/>
      <w:r w:rsidRPr="00E95FB4">
        <w:rPr>
          <w:sz w:val="24"/>
          <w:szCs w:val="24"/>
        </w:rPr>
        <w:t>подушевому</w:t>
      </w:r>
      <w:proofErr w:type="spellEnd"/>
      <w:r w:rsidRPr="00E95FB4">
        <w:rPr>
          <w:sz w:val="24"/>
          <w:szCs w:val="24"/>
        </w:rPr>
        <w:t xml:space="preserve"> нормативу финансирования на прикрепившихся лиц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9164DE" w:rsidRPr="00E95FB4" w:rsidRDefault="009164DE" w:rsidP="009164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5FB4">
        <w:rPr>
          <w:sz w:val="24"/>
          <w:szCs w:val="24"/>
        </w:rPr>
        <w:t>- 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лиц).</w:t>
      </w:r>
    </w:p>
    <w:p w:rsidR="006F1899" w:rsidRPr="00E95FB4" w:rsidRDefault="001049D6" w:rsidP="006F18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5FB4">
        <w:rPr>
          <w:sz w:val="24"/>
          <w:szCs w:val="24"/>
        </w:rPr>
        <w:t>Перечень медицинских организаций (структурных подразделений медицинских организаций), оказывающих медицинскую помощь в амбулаторных условиях</w:t>
      </w:r>
      <w:r w:rsidR="00F16495" w:rsidRPr="00E95FB4">
        <w:rPr>
          <w:sz w:val="24"/>
          <w:szCs w:val="24"/>
        </w:rPr>
        <w:t xml:space="preserve">, оплата которой осуществляется по </w:t>
      </w:r>
      <w:proofErr w:type="spellStart"/>
      <w:r w:rsidR="00F16495" w:rsidRPr="00E95FB4">
        <w:rPr>
          <w:sz w:val="24"/>
          <w:szCs w:val="24"/>
        </w:rPr>
        <w:t>подушевому</w:t>
      </w:r>
      <w:proofErr w:type="spellEnd"/>
      <w:r w:rsidR="00F16495" w:rsidRPr="00E95FB4">
        <w:rPr>
          <w:sz w:val="24"/>
          <w:szCs w:val="24"/>
        </w:rPr>
        <w:t xml:space="preserve"> нормативу финансирования на прикрепившихся лиц,</w:t>
      </w:r>
      <w:r w:rsidRPr="00E95FB4">
        <w:rPr>
          <w:sz w:val="24"/>
          <w:szCs w:val="24"/>
        </w:rPr>
        <w:t xml:space="preserve"> приведен в </w:t>
      </w:r>
      <w:r w:rsidR="00850CD4" w:rsidRPr="00E95FB4">
        <w:rPr>
          <w:sz w:val="24"/>
          <w:szCs w:val="24"/>
        </w:rPr>
        <w:t>п</w:t>
      </w:r>
      <w:r w:rsidRPr="00E95FB4">
        <w:rPr>
          <w:sz w:val="24"/>
          <w:szCs w:val="24"/>
        </w:rPr>
        <w:t>риложении 1</w:t>
      </w:r>
      <w:r w:rsidR="008904D8" w:rsidRPr="00E95FB4">
        <w:rPr>
          <w:sz w:val="24"/>
          <w:szCs w:val="24"/>
        </w:rPr>
        <w:t xml:space="preserve"> к настоящему порядку</w:t>
      </w:r>
      <w:r w:rsidR="00F16495" w:rsidRPr="00E95FB4">
        <w:rPr>
          <w:sz w:val="24"/>
          <w:szCs w:val="24"/>
        </w:rPr>
        <w:t>.</w:t>
      </w:r>
    </w:p>
    <w:p w:rsidR="006F1899" w:rsidRPr="00E95FB4" w:rsidRDefault="006F1899" w:rsidP="006F18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5FB4">
        <w:rPr>
          <w:sz w:val="24"/>
          <w:szCs w:val="24"/>
        </w:rPr>
        <w:t>2. Оплата первичной медико-санитарной помощи, оказанной в амбулаторных условиях медицинскими организациями или их структурными подразделениями (далее</w:t>
      </w:r>
      <w:r w:rsidR="005B5AC2" w:rsidRPr="00E95FB4">
        <w:rPr>
          <w:sz w:val="24"/>
          <w:szCs w:val="24"/>
        </w:rPr>
        <w:t xml:space="preserve"> - </w:t>
      </w:r>
      <w:r w:rsidRPr="00E95FB4">
        <w:rPr>
          <w:sz w:val="24"/>
          <w:szCs w:val="24"/>
        </w:rPr>
        <w:t xml:space="preserve">МО), по </w:t>
      </w:r>
      <w:proofErr w:type="spellStart"/>
      <w:r w:rsidRPr="00E95FB4">
        <w:rPr>
          <w:sz w:val="24"/>
          <w:szCs w:val="24"/>
        </w:rPr>
        <w:t>подушевому</w:t>
      </w:r>
      <w:proofErr w:type="spellEnd"/>
      <w:r w:rsidRPr="00E95FB4">
        <w:rPr>
          <w:sz w:val="24"/>
          <w:szCs w:val="24"/>
        </w:rPr>
        <w:t xml:space="preserve"> нормативу финансирования на прикрепившихся лиц осуществляется из общего </w:t>
      </w:r>
      <w:proofErr w:type="spellStart"/>
      <w:r w:rsidRPr="00E95FB4">
        <w:rPr>
          <w:sz w:val="24"/>
          <w:szCs w:val="24"/>
        </w:rPr>
        <w:t>подушевого</w:t>
      </w:r>
      <w:proofErr w:type="spellEnd"/>
      <w:r w:rsidRPr="00E95FB4">
        <w:rPr>
          <w:sz w:val="24"/>
          <w:szCs w:val="24"/>
        </w:rPr>
        <w:t xml:space="preserve"> норматива финансирования, утвержденного ТП ОМС</w:t>
      </w:r>
      <w:r w:rsidR="00F16495" w:rsidRPr="00E95FB4">
        <w:rPr>
          <w:sz w:val="24"/>
          <w:szCs w:val="24"/>
        </w:rPr>
        <w:t>.</w:t>
      </w:r>
      <w:r w:rsidRPr="00E95FB4">
        <w:rPr>
          <w:sz w:val="24"/>
          <w:szCs w:val="24"/>
        </w:rPr>
        <w:t xml:space="preserve"> </w:t>
      </w:r>
    </w:p>
    <w:p w:rsidR="002205BA" w:rsidRPr="00E95FB4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5FB4">
        <w:rPr>
          <w:sz w:val="24"/>
          <w:szCs w:val="24"/>
        </w:rPr>
        <w:t>2.1. </w:t>
      </w:r>
      <w:proofErr w:type="gramStart"/>
      <w:r w:rsidR="00E975D1" w:rsidRPr="00E95FB4">
        <w:rPr>
          <w:sz w:val="24"/>
          <w:szCs w:val="24"/>
        </w:rPr>
        <w:t xml:space="preserve">Оплата первичной медико-санитарной помощи, оказанной в амбулаторных условиях, по </w:t>
      </w:r>
      <w:proofErr w:type="spellStart"/>
      <w:r w:rsidR="00E975D1" w:rsidRPr="00E95FB4">
        <w:rPr>
          <w:sz w:val="24"/>
          <w:szCs w:val="24"/>
        </w:rPr>
        <w:t>подушевому</w:t>
      </w:r>
      <w:proofErr w:type="spellEnd"/>
      <w:r w:rsidR="00E975D1" w:rsidRPr="00E95FB4">
        <w:rPr>
          <w:sz w:val="24"/>
          <w:szCs w:val="24"/>
        </w:rPr>
        <w:t xml:space="preserve"> нормативу финансирования на прикрепившихся лиц (далее </w:t>
      </w:r>
      <w:proofErr w:type="spellStart"/>
      <w:r w:rsidR="00E975D1" w:rsidRPr="00E95FB4">
        <w:rPr>
          <w:sz w:val="24"/>
          <w:szCs w:val="24"/>
        </w:rPr>
        <w:t>подушевое</w:t>
      </w:r>
      <w:proofErr w:type="spellEnd"/>
      <w:r w:rsidR="00E975D1" w:rsidRPr="00E95FB4">
        <w:rPr>
          <w:sz w:val="24"/>
          <w:szCs w:val="24"/>
        </w:rPr>
        <w:t xml:space="preserve"> финансирование) в рамках реализации </w:t>
      </w:r>
      <w:r w:rsidR="00F16495" w:rsidRPr="00E95FB4">
        <w:rPr>
          <w:sz w:val="24"/>
          <w:szCs w:val="24"/>
        </w:rPr>
        <w:t>ТП</w:t>
      </w:r>
      <w:r w:rsidR="00E975D1" w:rsidRPr="00E95FB4">
        <w:rPr>
          <w:sz w:val="24"/>
          <w:szCs w:val="24"/>
        </w:rPr>
        <w:t xml:space="preserve"> ОМС производится за медицинскую помощь, оказанную в амбулаторных условиях врачами-терапевтами, врачами - педиатрами, врачами общей практики (семейными врачами), врачами медицинских кабинетов и/или здравпунктов образовательных учреждений, врачами-специалистами</w:t>
      </w:r>
      <w:r w:rsidR="0027154D" w:rsidRPr="00E95FB4">
        <w:rPr>
          <w:sz w:val="24"/>
          <w:szCs w:val="24"/>
        </w:rPr>
        <w:t xml:space="preserve"> </w:t>
      </w:r>
      <w:r w:rsidR="00E975D1" w:rsidRPr="00E95FB4">
        <w:rPr>
          <w:sz w:val="24"/>
          <w:szCs w:val="24"/>
        </w:rPr>
        <w:t>–</w:t>
      </w:r>
      <w:r w:rsidR="0027154D" w:rsidRPr="00E95FB4">
        <w:rPr>
          <w:sz w:val="24"/>
          <w:szCs w:val="24"/>
        </w:rPr>
        <w:t xml:space="preserve"> </w:t>
      </w:r>
      <w:r w:rsidR="00E975D1" w:rsidRPr="00E95FB4">
        <w:rPr>
          <w:sz w:val="24"/>
          <w:szCs w:val="24"/>
        </w:rPr>
        <w:t xml:space="preserve">офтальмологом, </w:t>
      </w:r>
      <w:proofErr w:type="spellStart"/>
      <w:r w:rsidR="00E975D1" w:rsidRPr="00E95FB4">
        <w:rPr>
          <w:sz w:val="24"/>
          <w:szCs w:val="24"/>
        </w:rPr>
        <w:t>оториноларингологом</w:t>
      </w:r>
      <w:proofErr w:type="spellEnd"/>
      <w:r w:rsidR="00E975D1" w:rsidRPr="00E95FB4">
        <w:rPr>
          <w:sz w:val="24"/>
          <w:szCs w:val="24"/>
        </w:rPr>
        <w:t>, эндокринологом, детским эндокринологом, неврологом, кардиологом, детским кардиологом, хирургом, детским хирургом</w:t>
      </w:r>
      <w:proofErr w:type="gramEnd"/>
      <w:r w:rsidR="00E975D1" w:rsidRPr="00E95FB4">
        <w:rPr>
          <w:sz w:val="24"/>
          <w:szCs w:val="24"/>
        </w:rPr>
        <w:t xml:space="preserve">, инфекционистом, </w:t>
      </w:r>
      <w:r w:rsidR="0027154D" w:rsidRPr="00E95FB4">
        <w:rPr>
          <w:sz w:val="24"/>
          <w:szCs w:val="24"/>
        </w:rPr>
        <w:t>травм</w:t>
      </w:r>
      <w:r w:rsidR="00F7774D" w:rsidRPr="00E95FB4">
        <w:rPr>
          <w:sz w:val="24"/>
          <w:szCs w:val="24"/>
        </w:rPr>
        <w:t>а</w:t>
      </w:r>
      <w:r w:rsidR="0027154D" w:rsidRPr="00E95FB4">
        <w:rPr>
          <w:sz w:val="24"/>
          <w:szCs w:val="24"/>
        </w:rPr>
        <w:t>тологом,</w:t>
      </w:r>
      <w:r w:rsidR="0027154D" w:rsidRPr="00E95FB4">
        <w:rPr>
          <w:color w:val="FF0000"/>
          <w:sz w:val="24"/>
          <w:szCs w:val="24"/>
        </w:rPr>
        <w:t xml:space="preserve"> </w:t>
      </w:r>
      <w:r w:rsidR="00E975D1" w:rsidRPr="00E95FB4">
        <w:rPr>
          <w:sz w:val="24"/>
          <w:szCs w:val="24"/>
        </w:rPr>
        <w:t>а также медицинским персоналом, имеющи</w:t>
      </w:r>
      <w:r w:rsidR="002B4CF1" w:rsidRPr="00E95FB4">
        <w:rPr>
          <w:sz w:val="24"/>
          <w:szCs w:val="24"/>
        </w:rPr>
        <w:t>м</w:t>
      </w:r>
      <w:r w:rsidR="00E975D1" w:rsidRPr="00E95FB4">
        <w:rPr>
          <w:sz w:val="24"/>
          <w:szCs w:val="24"/>
        </w:rPr>
        <w:t xml:space="preserve"> среднее медицинское образование, ведущи</w:t>
      </w:r>
      <w:r w:rsidR="002B4CF1" w:rsidRPr="00E95FB4">
        <w:rPr>
          <w:sz w:val="24"/>
          <w:szCs w:val="24"/>
        </w:rPr>
        <w:t>м</w:t>
      </w:r>
      <w:r w:rsidR="00E975D1" w:rsidRPr="00E95FB4">
        <w:rPr>
          <w:sz w:val="24"/>
          <w:szCs w:val="24"/>
        </w:rPr>
        <w:t xml:space="preserve"> самостоятельный прием, включая проведение диагностических исследований</w:t>
      </w:r>
      <w:r w:rsidRPr="00E95FB4">
        <w:rPr>
          <w:sz w:val="24"/>
          <w:szCs w:val="24"/>
        </w:rPr>
        <w:t>.</w:t>
      </w:r>
    </w:p>
    <w:p w:rsidR="002205BA" w:rsidRPr="00E95FB4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E95FB4">
        <w:rPr>
          <w:sz w:val="24"/>
          <w:szCs w:val="24"/>
        </w:rPr>
        <w:t>Подушевой</w:t>
      </w:r>
      <w:proofErr w:type="spellEnd"/>
      <w:r w:rsidRPr="00E95FB4">
        <w:rPr>
          <w:sz w:val="24"/>
          <w:szCs w:val="24"/>
        </w:rPr>
        <w:t xml:space="preserve"> норматив финансирования включает финансовые средства на оплату собственной деятельности МО, а также средства на оплату первичной медико-санитарной помощи, включенной в </w:t>
      </w:r>
      <w:proofErr w:type="spellStart"/>
      <w:r w:rsidRPr="00E95FB4">
        <w:rPr>
          <w:sz w:val="24"/>
          <w:szCs w:val="24"/>
        </w:rPr>
        <w:t>подушевой</w:t>
      </w:r>
      <w:proofErr w:type="spellEnd"/>
      <w:r w:rsidRPr="00E95FB4">
        <w:rPr>
          <w:sz w:val="24"/>
          <w:szCs w:val="24"/>
        </w:rPr>
        <w:t xml:space="preserve"> норматив финансирования и оказанной не по месту прикрепления (далее - внешние услуги).</w:t>
      </w:r>
    </w:p>
    <w:p w:rsidR="002205BA" w:rsidRPr="00E95FB4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95FB4">
        <w:rPr>
          <w:sz w:val="24"/>
          <w:szCs w:val="24"/>
        </w:rPr>
        <w:t>Внешние медицинские услуги оплачиваются МО за оказанную медицинскую помощь по тарифам за единицу объема медицинской помощи, действующим для МО, оказавшей внешнюю услугу.</w:t>
      </w:r>
      <w:proofErr w:type="gramEnd"/>
    </w:p>
    <w:p w:rsidR="002205BA" w:rsidRPr="00E95FB4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5FB4">
        <w:rPr>
          <w:sz w:val="24"/>
          <w:szCs w:val="24"/>
        </w:rPr>
        <w:t xml:space="preserve">2.2. В состав </w:t>
      </w:r>
      <w:proofErr w:type="spellStart"/>
      <w:r w:rsidRPr="00E95FB4">
        <w:rPr>
          <w:sz w:val="24"/>
          <w:szCs w:val="24"/>
        </w:rPr>
        <w:t>подушевого</w:t>
      </w:r>
      <w:proofErr w:type="spellEnd"/>
      <w:r w:rsidRPr="00E95FB4">
        <w:rPr>
          <w:sz w:val="24"/>
          <w:szCs w:val="24"/>
        </w:rPr>
        <w:t xml:space="preserve"> норматива финансирования не вход</w:t>
      </w:r>
      <w:r w:rsidR="00F16495" w:rsidRPr="00E95FB4">
        <w:rPr>
          <w:sz w:val="24"/>
          <w:szCs w:val="24"/>
        </w:rPr>
        <w:t>и</w:t>
      </w:r>
      <w:r w:rsidRPr="00E95FB4">
        <w:rPr>
          <w:sz w:val="24"/>
          <w:szCs w:val="24"/>
        </w:rPr>
        <w:t>т и оплачива</w:t>
      </w:r>
      <w:r w:rsidR="00F16495" w:rsidRPr="00E95FB4">
        <w:rPr>
          <w:sz w:val="24"/>
          <w:szCs w:val="24"/>
        </w:rPr>
        <w:t>е</w:t>
      </w:r>
      <w:r w:rsidRPr="00E95FB4">
        <w:rPr>
          <w:sz w:val="24"/>
          <w:szCs w:val="24"/>
        </w:rPr>
        <w:t xml:space="preserve">тся отдельно по тарифам МЭС следующая первичная медико-санитарная помощь (медицинские услуги), оказываемая: </w:t>
      </w:r>
    </w:p>
    <w:p w:rsidR="002205BA" w:rsidRPr="00E95FB4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5FB4">
        <w:rPr>
          <w:sz w:val="24"/>
          <w:szCs w:val="24"/>
        </w:rPr>
        <w:t xml:space="preserve">а) в центрах здоровья, </w:t>
      </w:r>
    </w:p>
    <w:p w:rsidR="002205BA" w:rsidRPr="00E95FB4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5FB4">
        <w:rPr>
          <w:sz w:val="24"/>
          <w:szCs w:val="24"/>
        </w:rPr>
        <w:t xml:space="preserve">б) при проведении </w:t>
      </w:r>
      <w:r w:rsidR="00331FDD" w:rsidRPr="00E95FB4">
        <w:rPr>
          <w:sz w:val="24"/>
          <w:szCs w:val="24"/>
        </w:rPr>
        <w:t xml:space="preserve">всех видов </w:t>
      </w:r>
      <w:r w:rsidRPr="00E95FB4">
        <w:rPr>
          <w:sz w:val="24"/>
          <w:szCs w:val="24"/>
        </w:rPr>
        <w:t>диспансеризации граждан</w:t>
      </w:r>
      <w:r w:rsidR="003E784F" w:rsidRPr="00E95FB4">
        <w:rPr>
          <w:sz w:val="24"/>
          <w:szCs w:val="24"/>
        </w:rPr>
        <w:t xml:space="preserve"> </w:t>
      </w:r>
      <w:r w:rsidR="005D14C4" w:rsidRPr="00E95FB4">
        <w:rPr>
          <w:sz w:val="24"/>
          <w:szCs w:val="24"/>
        </w:rPr>
        <w:t>(</w:t>
      </w:r>
      <w:r w:rsidR="003E2B46" w:rsidRPr="00E95FB4">
        <w:rPr>
          <w:sz w:val="24"/>
          <w:szCs w:val="24"/>
        </w:rPr>
        <w:t xml:space="preserve">код </w:t>
      </w:r>
      <w:r w:rsidR="005D14C4" w:rsidRPr="00E95FB4">
        <w:rPr>
          <w:sz w:val="24"/>
          <w:szCs w:val="24"/>
        </w:rPr>
        <w:t>МЭС 401016-401047</w:t>
      </w:r>
      <w:r w:rsidRPr="00E95FB4">
        <w:rPr>
          <w:sz w:val="24"/>
          <w:szCs w:val="24"/>
        </w:rPr>
        <w:t>,</w:t>
      </w:r>
      <w:r w:rsidR="00CC7517" w:rsidRPr="00E95FB4">
        <w:rPr>
          <w:sz w:val="24"/>
          <w:szCs w:val="24"/>
        </w:rPr>
        <w:t xml:space="preserve"> 451001-451008)</w:t>
      </w:r>
      <w:r w:rsidR="00D21385" w:rsidRPr="00E95FB4">
        <w:rPr>
          <w:sz w:val="24"/>
          <w:szCs w:val="24"/>
        </w:rPr>
        <w:t>,</w:t>
      </w:r>
      <w:r w:rsidR="003E784F" w:rsidRPr="00E95FB4">
        <w:rPr>
          <w:sz w:val="24"/>
          <w:szCs w:val="24"/>
        </w:rPr>
        <w:t xml:space="preserve"> </w:t>
      </w:r>
    </w:p>
    <w:p w:rsidR="00E6251B" w:rsidRPr="00E95FB4" w:rsidRDefault="002205BA" w:rsidP="00E625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5FB4">
        <w:rPr>
          <w:sz w:val="24"/>
          <w:szCs w:val="24"/>
        </w:rPr>
        <w:t>в) </w:t>
      </w:r>
      <w:r w:rsidR="00E6251B" w:rsidRPr="00E95FB4">
        <w:rPr>
          <w:sz w:val="24"/>
          <w:szCs w:val="24"/>
        </w:rPr>
        <w:t>при проведении профилактических медицинских осмотров отдельных категорий граждан,</w:t>
      </w:r>
      <w:r w:rsidR="00331FDD" w:rsidRPr="00E95FB4">
        <w:rPr>
          <w:sz w:val="24"/>
          <w:szCs w:val="24"/>
        </w:rPr>
        <w:t xml:space="preserve"> </w:t>
      </w:r>
      <w:proofErr w:type="gramStart"/>
      <w:r w:rsidR="00331FDD" w:rsidRPr="00E95FB4">
        <w:rPr>
          <w:sz w:val="24"/>
          <w:szCs w:val="24"/>
        </w:rPr>
        <w:t>порядки</w:t>
      </w:r>
      <w:proofErr w:type="gramEnd"/>
      <w:r w:rsidR="00331FDD" w:rsidRPr="00E95FB4">
        <w:rPr>
          <w:sz w:val="24"/>
          <w:szCs w:val="24"/>
        </w:rPr>
        <w:t xml:space="preserve"> проведения которых установлены нормативно-правовыми актами</w:t>
      </w:r>
      <w:r w:rsidR="003E784F" w:rsidRPr="00E95FB4">
        <w:rPr>
          <w:sz w:val="24"/>
          <w:szCs w:val="24"/>
        </w:rPr>
        <w:t xml:space="preserve"> (</w:t>
      </w:r>
      <w:r w:rsidR="003E2B46" w:rsidRPr="00E95FB4">
        <w:rPr>
          <w:sz w:val="24"/>
          <w:szCs w:val="24"/>
        </w:rPr>
        <w:t xml:space="preserve">код </w:t>
      </w:r>
      <w:r w:rsidR="003E784F" w:rsidRPr="00E95FB4">
        <w:rPr>
          <w:sz w:val="24"/>
          <w:szCs w:val="24"/>
        </w:rPr>
        <w:t>МЭС 300055-300059, 350091-350132)</w:t>
      </w:r>
      <w:r w:rsidR="00331FDD" w:rsidRPr="00E95FB4">
        <w:rPr>
          <w:sz w:val="24"/>
          <w:szCs w:val="24"/>
        </w:rPr>
        <w:t xml:space="preserve">, </w:t>
      </w:r>
    </w:p>
    <w:p w:rsidR="00A6300D" w:rsidRPr="00E95FB4" w:rsidRDefault="002205BA" w:rsidP="00A630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5FB4">
        <w:rPr>
          <w:sz w:val="24"/>
          <w:szCs w:val="24"/>
        </w:rPr>
        <w:t>г) </w:t>
      </w:r>
      <w:r w:rsidR="00331FDD" w:rsidRPr="00E95FB4">
        <w:rPr>
          <w:sz w:val="24"/>
          <w:szCs w:val="24"/>
        </w:rPr>
        <w:t>в неотложной форме,</w:t>
      </w:r>
      <w:r w:rsidR="00A6300D" w:rsidRPr="00E95FB4">
        <w:rPr>
          <w:sz w:val="24"/>
          <w:szCs w:val="24"/>
        </w:rPr>
        <w:t xml:space="preserve"> включая медицинскую помощь, оказанную в приемных отделениях стационаров,</w:t>
      </w:r>
    </w:p>
    <w:p w:rsidR="00331FDD" w:rsidRPr="00E95FB4" w:rsidRDefault="0027154D" w:rsidP="00331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5FB4">
        <w:rPr>
          <w:sz w:val="24"/>
          <w:szCs w:val="24"/>
        </w:rPr>
        <w:t>е) </w:t>
      </w:r>
      <w:r w:rsidR="00331FDD" w:rsidRPr="00E95FB4">
        <w:rPr>
          <w:sz w:val="24"/>
          <w:szCs w:val="24"/>
        </w:rPr>
        <w:t>врачами – специалистами, не включенными в п. 2.1,</w:t>
      </w:r>
    </w:p>
    <w:p w:rsidR="002205BA" w:rsidRPr="00E95FB4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5FB4">
        <w:rPr>
          <w:sz w:val="24"/>
          <w:szCs w:val="24"/>
        </w:rPr>
        <w:t>ж) отдельные диагностические услуги в объеме квот, установленных прик</w:t>
      </w:r>
      <w:r w:rsidR="00993B79" w:rsidRPr="00E95FB4">
        <w:rPr>
          <w:sz w:val="24"/>
          <w:szCs w:val="24"/>
        </w:rPr>
        <w:t>азами Минздрава НСО (таблица 1),</w:t>
      </w:r>
    </w:p>
    <w:p w:rsidR="00926809" w:rsidRDefault="00993B79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5FB4">
        <w:rPr>
          <w:sz w:val="24"/>
          <w:szCs w:val="24"/>
        </w:rPr>
        <w:lastRenderedPageBreak/>
        <w:t>з) новорожденным, не имеющим полиса ОМС</w:t>
      </w:r>
      <w:r w:rsidR="00C47DCA">
        <w:rPr>
          <w:sz w:val="24"/>
          <w:szCs w:val="24"/>
        </w:rPr>
        <w:t>,</w:t>
      </w:r>
    </w:p>
    <w:p w:rsidR="00993B79" w:rsidRPr="00E95FB4" w:rsidRDefault="00926809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6141">
        <w:rPr>
          <w:sz w:val="24"/>
          <w:szCs w:val="24"/>
        </w:rPr>
        <w:t>и) расходы на оплату диализа в амбулаторных условиях</w:t>
      </w:r>
      <w:r w:rsidR="00993B79" w:rsidRPr="00BA6141">
        <w:rPr>
          <w:sz w:val="24"/>
          <w:szCs w:val="24"/>
        </w:rPr>
        <w:t>.</w:t>
      </w:r>
    </w:p>
    <w:p w:rsidR="00D62D31" w:rsidRPr="00E95FB4" w:rsidRDefault="00D62D31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62D31" w:rsidRPr="00E95FB4" w:rsidRDefault="001A0F4E" w:rsidP="001A0F4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E95FB4">
        <w:rPr>
          <w:sz w:val="24"/>
          <w:szCs w:val="24"/>
        </w:rPr>
        <w:t>Таблица 1</w:t>
      </w:r>
    </w:p>
    <w:p w:rsidR="002205BA" w:rsidRPr="00E95FB4" w:rsidRDefault="002205BA" w:rsidP="005B5AC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5FB4">
        <w:rPr>
          <w:sz w:val="24"/>
          <w:szCs w:val="24"/>
        </w:rPr>
        <w:t>Перечень отдельных диагностических услуг,</w:t>
      </w:r>
    </w:p>
    <w:p w:rsidR="006B5DCD" w:rsidRPr="00E95FB4" w:rsidRDefault="002205BA" w:rsidP="005B5AC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5FB4">
        <w:rPr>
          <w:sz w:val="24"/>
          <w:szCs w:val="24"/>
        </w:rPr>
        <w:t xml:space="preserve">не </w:t>
      </w:r>
      <w:proofErr w:type="gramStart"/>
      <w:r w:rsidRPr="00E95FB4">
        <w:rPr>
          <w:sz w:val="24"/>
          <w:szCs w:val="24"/>
        </w:rPr>
        <w:t>включенных</w:t>
      </w:r>
      <w:proofErr w:type="gramEnd"/>
      <w:r w:rsidRPr="00E95FB4">
        <w:rPr>
          <w:sz w:val="24"/>
          <w:szCs w:val="24"/>
        </w:rPr>
        <w:t xml:space="preserve"> в состав </w:t>
      </w:r>
      <w:proofErr w:type="spellStart"/>
      <w:r w:rsidRPr="00E95FB4">
        <w:rPr>
          <w:sz w:val="24"/>
          <w:szCs w:val="24"/>
        </w:rPr>
        <w:t>подушевого</w:t>
      </w:r>
      <w:proofErr w:type="spellEnd"/>
      <w:r w:rsidRPr="00E95FB4">
        <w:rPr>
          <w:sz w:val="24"/>
          <w:szCs w:val="24"/>
        </w:rPr>
        <w:t xml:space="preserve"> норматива финансирования </w:t>
      </w:r>
    </w:p>
    <w:p w:rsidR="002205BA" w:rsidRPr="00E95FB4" w:rsidRDefault="002205BA" w:rsidP="005B5AC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5FB4">
        <w:rPr>
          <w:sz w:val="24"/>
          <w:szCs w:val="24"/>
        </w:rPr>
        <w:t>первичной медико-санитарной помощи, оказываемой в амбулаторных условиях</w:t>
      </w:r>
    </w:p>
    <w:p w:rsidR="002205BA" w:rsidRPr="00E95FB4" w:rsidRDefault="002205BA" w:rsidP="006B5DC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09"/>
        <w:gridCol w:w="4077"/>
      </w:tblGrid>
      <w:tr w:rsidR="008E7CAA" w:rsidRPr="00036E7E" w:rsidTr="006701A5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036E7E" w:rsidRDefault="008E7CAA" w:rsidP="006701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E7E">
              <w:rPr>
                <w:sz w:val="22"/>
                <w:szCs w:val="22"/>
              </w:rPr>
              <w:t>Наименование исследований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036E7E" w:rsidRDefault="008E7CAA" w:rsidP="006701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E7E">
              <w:rPr>
                <w:sz w:val="22"/>
                <w:szCs w:val="22"/>
              </w:rPr>
              <w:t>Код МЭС</w:t>
            </w:r>
          </w:p>
        </w:tc>
      </w:tr>
      <w:tr w:rsidR="008E7CAA" w:rsidRPr="00036E7E" w:rsidTr="006701A5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036E7E" w:rsidRDefault="008E7CAA" w:rsidP="006701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036E7E">
              <w:rPr>
                <w:sz w:val="22"/>
                <w:szCs w:val="22"/>
              </w:rPr>
              <w:t>Гистеросальпингография</w:t>
            </w:r>
            <w:proofErr w:type="spellEnd"/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036E7E" w:rsidRDefault="008E7CAA" w:rsidP="006701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6E7E">
              <w:rPr>
                <w:sz w:val="22"/>
                <w:szCs w:val="22"/>
              </w:rPr>
              <w:t>731118</w:t>
            </w:r>
          </w:p>
        </w:tc>
      </w:tr>
      <w:tr w:rsidR="008E7CAA" w:rsidRPr="00036E7E" w:rsidTr="006701A5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036E7E" w:rsidRDefault="008E7CAA" w:rsidP="006701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6E7E">
              <w:rPr>
                <w:sz w:val="22"/>
                <w:szCs w:val="22"/>
              </w:rPr>
              <w:t>Урография внутривенная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036E7E" w:rsidRDefault="008E7CAA" w:rsidP="006701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6E7E">
              <w:rPr>
                <w:sz w:val="22"/>
                <w:szCs w:val="22"/>
              </w:rPr>
              <w:t>731106</w:t>
            </w:r>
          </w:p>
        </w:tc>
      </w:tr>
      <w:tr w:rsidR="00F254BB" w:rsidRPr="00036E7E" w:rsidTr="00FC22DC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4BB" w:rsidRPr="00036E7E" w:rsidRDefault="00F254BB" w:rsidP="00FC22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6E7E">
              <w:rPr>
                <w:sz w:val="22"/>
                <w:szCs w:val="22"/>
              </w:rPr>
              <w:t>Рентгеновская компьютерная томография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4BB" w:rsidRPr="00036E7E" w:rsidRDefault="00F254BB" w:rsidP="00FC22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6E7E">
              <w:rPr>
                <w:sz w:val="22"/>
                <w:szCs w:val="22"/>
              </w:rPr>
              <w:t>731169-731176</w:t>
            </w:r>
          </w:p>
        </w:tc>
      </w:tr>
      <w:tr w:rsidR="00F254BB" w:rsidRPr="00036E7E" w:rsidTr="00FC22DC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4BB" w:rsidRPr="00036E7E" w:rsidRDefault="00F254BB" w:rsidP="00FC22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6E7E">
              <w:rPr>
                <w:sz w:val="22"/>
                <w:szCs w:val="22"/>
              </w:rPr>
              <w:t>Эхокардиография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4BB" w:rsidRPr="00036E7E" w:rsidRDefault="00F254BB" w:rsidP="00FC22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6E7E">
              <w:rPr>
                <w:sz w:val="22"/>
                <w:szCs w:val="22"/>
              </w:rPr>
              <w:t>733100-733102</w:t>
            </w:r>
          </w:p>
        </w:tc>
      </w:tr>
      <w:tr w:rsidR="00F254BB" w:rsidRPr="00036E7E" w:rsidTr="00FC22DC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4BB" w:rsidRPr="00036E7E" w:rsidRDefault="00F254BB" w:rsidP="00FC22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6E7E">
              <w:rPr>
                <w:sz w:val="22"/>
                <w:szCs w:val="22"/>
              </w:rPr>
              <w:t>Триплексное сканирование сосудов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4BB" w:rsidRPr="00036E7E" w:rsidRDefault="00F254BB" w:rsidP="00FC22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6E7E">
              <w:rPr>
                <w:sz w:val="22"/>
                <w:szCs w:val="22"/>
              </w:rPr>
              <w:t>732038-732041</w:t>
            </w:r>
          </w:p>
        </w:tc>
      </w:tr>
      <w:tr w:rsidR="00F254BB" w:rsidRPr="00036E7E" w:rsidTr="00FC22DC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4BB" w:rsidRPr="00036E7E" w:rsidRDefault="00F254BB" w:rsidP="00FC22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6E7E">
              <w:rPr>
                <w:sz w:val="22"/>
                <w:szCs w:val="22"/>
              </w:rPr>
              <w:t>Компьютерно-оптическая топография у детей школьного возраста (в декретированные сроки)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4BB" w:rsidRPr="00036E7E" w:rsidRDefault="00F254BB" w:rsidP="00FC22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6E7E">
              <w:rPr>
                <w:sz w:val="22"/>
                <w:szCs w:val="22"/>
              </w:rPr>
              <w:t>733153</w:t>
            </w:r>
          </w:p>
        </w:tc>
      </w:tr>
      <w:tr w:rsidR="00F254BB" w:rsidRPr="00036E7E" w:rsidTr="00FC22DC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BB" w:rsidRPr="00036E7E" w:rsidRDefault="00F254BB" w:rsidP="003E2B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036E7E">
              <w:rPr>
                <w:sz w:val="22"/>
                <w:szCs w:val="22"/>
              </w:rPr>
              <w:t>Пренатальный</w:t>
            </w:r>
            <w:proofErr w:type="spellEnd"/>
            <w:r w:rsidRPr="00036E7E">
              <w:rPr>
                <w:sz w:val="22"/>
                <w:szCs w:val="22"/>
              </w:rPr>
              <w:t xml:space="preserve"> скрининг I триместра 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BB" w:rsidRPr="00036E7E" w:rsidRDefault="00F254BB" w:rsidP="00FC22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6E7E">
              <w:rPr>
                <w:sz w:val="22"/>
                <w:szCs w:val="22"/>
              </w:rPr>
              <w:t>736282</w:t>
            </w:r>
          </w:p>
        </w:tc>
      </w:tr>
      <w:tr w:rsidR="00F254BB" w:rsidRPr="00036E7E" w:rsidTr="00FC22DC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4BB" w:rsidRPr="00036E7E" w:rsidRDefault="00F254BB" w:rsidP="00FC22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6E7E">
              <w:rPr>
                <w:sz w:val="22"/>
                <w:szCs w:val="22"/>
              </w:rPr>
              <w:t>Радиоизотопные исследования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4BB" w:rsidRPr="00036E7E" w:rsidRDefault="00F254BB" w:rsidP="00FC22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6E7E">
              <w:rPr>
                <w:sz w:val="22"/>
                <w:szCs w:val="22"/>
              </w:rPr>
              <w:t>737001-737002, 737004,</w:t>
            </w:r>
          </w:p>
          <w:p w:rsidR="00F254BB" w:rsidRPr="00036E7E" w:rsidRDefault="00F254BB" w:rsidP="00FC22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6E7E">
              <w:rPr>
                <w:sz w:val="22"/>
                <w:szCs w:val="22"/>
              </w:rPr>
              <w:t xml:space="preserve">737006-737008, 737015, 737017, 737019-737022,  </w:t>
            </w:r>
          </w:p>
        </w:tc>
      </w:tr>
      <w:tr w:rsidR="00F254BB" w:rsidRPr="00036E7E" w:rsidTr="00FC22DC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4BB" w:rsidRPr="00036E7E" w:rsidRDefault="00F254BB" w:rsidP="00FC22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036E7E">
              <w:rPr>
                <w:sz w:val="22"/>
                <w:szCs w:val="22"/>
              </w:rPr>
              <w:t>Сцинтиграфия</w:t>
            </w:r>
            <w:proofErr w:type="spellEnd"/>
            <w:r w:rsidRPr="00036E7E">
              <w:rPr>
                <w:sz w:val="22"/>
                <w:szCs w:val="22"/>
              </w:rPr>
              <w:t xml:space="preserve"> детскому населению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4BB" w:rsidRPr="00036E7E" w:rsidRDefault="00F254BB" w:rsidP="00FC22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6E7E">
              <w:rPr>
                <w:sz w:val="22"/>
                <w:szCs w:val="22"/>
              </w:rPr>
              <w:t>737023-737032</w:t>
            </w:r>
          </w:p>
        </w:tc>
      </w:tr>
      <w:tr w:rsidR="00F254BB" w:rsidRPr="00036E7E" w:rsidTr="00FC22DC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4BB" w:rsidRPr="00036E7E" w:rsidRDefault="00F254BB" w:rsidP="00FC22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6E7E">
              <w:rPr>
                <w:sz w:val="22"/>
                <w:szCs w:val="22"/>
              </w:rPr>
              <w:t>Медико-генетические исследования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4BB" w:rsidRPr="00036E7E" w:rsidRDefault="00F254BB" w:rsidP="00FC22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6E7E">
              <w:rPr>
                <w:sz w:val="22"/>
                <w:szCs w:val="22"/>
              </w:rPr>
              <w:t>738001-738015</w:t>
            </w:r>
          </w:p>
        </w:tc>
      </w:tr>
      <w:tr w:rsidR="00F254BB" w:rsidRPr="00036E7E" w:rsidTr="00FC22DC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BB" w:rsidRPr="00036E7E" w:rsidRDefault="00F254BB" w:rsidP="00FC22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036E7E">
              <w:rPr>
                <w:sz w:val="22"/>
                <w:szCs w:val="22"/>
              </w:rPr>
              <w:t>Иммуногистохимическое</w:t>
            </w:r>
            <w:proofErr w:type="spellEnd"/>
            <w:r w:rsidRPr="00036E7E">
              <w:rPr>
                <w:sz w:val="22"/>
                <w:szCs w:val="22"/>
              </w:rPr>
              <w:t xml:space="preserve"> исследование при раке молочной железы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BB" w:rsidRPr="00036E7E" w:rsidRDefault="00F254BB" w:rsidP="00FC22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6E7E">
              <w:rPr>
                <w:sz w:val="22"/>
                <w:szCs w:val="22"/>
              </w:rPr>
              <w:t>740007</w:t>
            </w:r>
          </w:p>
        </w:tc>
      </w:tr>
      <w:tr w:rsidR="008E7CAA" w:rsidRPr="00036E7E" w:rsidTr="006701A5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036E7E" w:rsidRDefault="008E7CAA" w:rsidP="006701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036E7E">
              <w:rPr>
                <w:sz w:val="22"/>
                <w:szCs w:val="22"/>
              </w:rPr>
              <w:t>Радиоиммуннологические</w:t>
            </w:r>
            <w:proofErr w:type="spellEnd"/>
            <w:r w:rsidRPr="00036E7E">
              <w:rPr>
                <w:sz w:val="22"/>
                <w:szCs w:val="22"/>
              </w:rPr>
              <w:t xml:space="preserve"> исследования гормонов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036E7E" w:rsidRDefault="008E7CAA" w:rsidP="006701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6E7E">
              <w:rPr>
                <w:sz w:val="22"/>
                <w:szCs w:val="22"/>
              </w:rPr>
              <w:t>742159-742185</w:t>
            </w:r>
          </w:p>
        </w:tc>
      </w:tr>
      <w:tr w:rsidR="008E7CAA" w:rsidRPr="00036E7E" w:rsidTr="006701A5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CAA" w:rsidRPr="00036E7E" w:rsidRDefault="008E7CAA" w:rsidP="006701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6E7E">
              <w:rPr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036E7E" w:rsidRDefault="008E7CAA" w:rsidP="006701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6E7E">
              <w:rPr>
                <w:sz w:val="22"/>
                <w:szCs w:val="22"/>
              </w:rPr>
              <w:t>744031-744034</w:t>
            </w:r>
          </w:p>
        </w:tc>
      </w:tr>
    </w:tbl>
    <w:p w:rsidR="00D85CB1" w:rsidRPr="00E95FB4" w:rsidRDefault="00D85CB1" w:rsidP="00D85CB1">
      <w:pPr>
        <w:pStyle w:val="11"/>
        <w:spacing w:line="240" w:lineRule="auto"/>
        <w:ind w:firstLine="709"/>
        <w:jc w:val="both"/>
        <w:rPr>
          <w:sz w:val="24"/>
          <w:szCs w:val="24"/>
        </w:rPr>
      </w:pPr>
    </w:p>
    <w:p w:rsidR="003E2B46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5FB4">
        <w:rPr>
          <w:sz w:val="24"/>
          <w:szCs w:val="24"/>
        </w:rPr>
        <w:t>Оплата вышеуказанных диагностических услуг в объеме, превышающем установленные квоты, производится за счет средств направившей МО</w:t>
      </w:r>
      <w:r w:rsidR="003E2B46" w:rsidRPr="00E95FB4">
        <w:rPr>
          <w:sz w:val="24"/>
          <w:szCs w:val="24"/>
        </w:rPr>
        <w:t>.</w:t>
      </w:r>
    </w:p>
    <w:p w:rsidR="00926809" w:rsidRPr="00E95FB4" w:rsidRDefault="00926809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205BA" w:rsidRPr="00E95FB4" w:rsidRDefault="005F0355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5FB4">
        <w:rPr>
          <w:sz w:val="24"/>
          <w:szCs w:val="24"/>
        </w:rPr>
        <w:t>2.</w:t>
      </w:r>
      <w:r w:rsidR="002205BA" w:rsidRPr="00E95FB4">
        <w:rPr>
          <w:sz w:val="24"/>
          <w:szCs w:val="24"/>
        </w:rPr>
        <w:t>3. </w:t>
      </w:r>
      <w:proofErr w:type="gramStart"/>
      <w:r w:rsidR="002205BA" w:rsidRPr="00E95FB4">
        <w:rPr>
          <w:sz w:val="24"/>
          <w:szCs w:val="24"/>
        </w:rPr>
        <w:t>Прикрепление застрахованных лиц к МО для получения первичной медико-санитарной помощи осуществляется в соответствии с Порядком взаимодействия участников системы ОМС при ведении персонифицированного учета сведений о застрахованных по ОМС лицах, прикрепленных к медицинским организациям для получения первичной медико-санитарной помощи в рамках Территориальной программы обязательного медицинского страхования Новосибирской области, утвержденным приказом министерства здравоохранения Новосибирской области и Территориальным фондом обязательного медицинского страхования Новосибирской</w:t>
      </w:r>
      <w:proofErr w:type="gramEnd"/>
      <w:r w:rsidR="002205BA" w:rsidRPr="00E95FB4">
        <w:rPr>
          <w:sz w:val="24"/>
          <w:szCs w:val="24"/>
        </w:rPr>
        <w:t xml:space="preserve"> области от 16.02.2015 № 427/35.</w:t>
      </w:r>
    </w:p>
    <w:p w:rsidR="002205BA" w:rsidRPr="00E95FB4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5FB4">
        <w:rPr>
          <w:sz w:val="24"/>
          <w:szCs w:val="24"/>
        </w:rPr>
        <w:t>Учет сведений о прикреплении застрахованных лиц по обязательному медицинскому страхованию к МО на территории Новосибирской области осуществляется в региональном сегменте единого регистра застрахованных лиц.</w:t>
      </w:r>
    </w:p>
    <w:p w:rsidR="002205BA" w:rsidRPr="00E95FB4" w:rsidRDefault="005F0355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5FB4">
        <w:rPr>
          <w:sz w:val="24"/>
          <w:szCs w:val="24"/>
        </w:rPr>
        <w:t>2.4</w:t>
      </w:r>
      <w:r w:rsidR="002205BA" w:rsidRPr="00E95FB4">
        <w:rPr>
          <w:sz w:val="24"/>
          <w:szCs w:val="24"/>
        </w:rPr>
        <w:t xml:space="preserve">. Для определения месячного размера средств на </w:t>
      </w:r>
      <w:proofErr w:type="spellStart"/>
      <w:r w:rsidR="002205BA" w:rsidRPr="00E95FB4">
        <w:rPr>
          <w:sz w:val="24"/>
          <w:szCs w:val="24"/>
        </w:rPr>
        <w:t>подушевое</w:t>
      </w:r>
      <w:proofErr w:type="spellEnd"/>
      <w:r w:rsidR="002205BA" w:rsidRPr="00E95FB4">
        <w:rPr>
          <w:sz w:val="24"/>
          <w:szCs w:val="24"/>
        </w:rPr>
        <w:t xml:space="preserve"> финансирование учитывается численность прикрепленного населения к МО на 01 число </w:t>
      </w:r>
      <w:r w:rsidR="0071655C" w:rsidRPr="00E95FB4">
        <w:rPr>
          <w:sz w:val="24"/>
          <w:szCs w:val="24"/>
        </w:rPr>
        <w:t xml:space="preserve">отчетного </w:t>
      </w:r>
      <w:r w:rsidR="002205BA" w:rsidRPr="00E95FB4">
        <w:rPr>
          <w:sz w:val="24"/>
          <w:szCs w:val="24"/>
        </w:rPr>
        <w:t>месяца.</w:t>
      </w:r>
    </w:p>
    <w:p w:rsidR="002205BA" w:rsidRPr="00E95FB4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5FB4">
        <w:rPr>
          <w:sz w:val="24"/>
          <w:szCs w:val="24"/>
        </w:rPr>
        <w:t xml:space="preserve">Страховая медицинская организация (далее СМО) и МО по состоянию на 01 число </w:t>
      </w:r>
      <w:r w:rsidR="008904D8" w:rsidRPr="00E95FB4">
        <w:rPr>
          <w:sz w:val="24"/>
          <w:szCs w:val="24"/>
        </w:rPr>
        <w:t xml:space="preserve">отчетного </w:t>
      </w:r>
      <w:r w:rsidRPr="00E95FB4">
        <w:rPr>
          <w:sz w:val="24"/>
          <w:szCs w:val="24"/>
        </w:rPr>
        <w:t>месяца проводят сверку численности прикрепленного населения к МО в разрезе половозрастных групп населения с оформлением «Акта сверки сведений о численности застрахованных лиц в СМО, прикрепленных к медицинской организации для получения первичной медико-санитарной помощи»</w:t>
      </w:r>
      <w:r w:rsidR="000615B5" w:rsidRPr="00E95FB4">
        <w:rPr>
          <w:sz w:val="24"/>
          <w:szCs w:val="24"/>
        </w:rPr>
        <w:t>.</w:t>
      </w:r>
    </w:p>
    <w:p w:rsidR="00F53EF9" w:rsidRPr="00BA6141" w:rsidRDefault="005F0355" w:rsidP="00F53E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5FB4">
        <w:rPr>
          <w:sz w:val="24"/>
          <w:szCs w:val="24"/>
        </w:rPr>
        <w:t>2.5</w:t>
      </w:r>
      <w:r w:rsidR="002205BA" w:rsidRPr="00E95FB4">
        <w:rPr>
          <w:sz w:val="24"/>
          <w:szCs w:val="24"/>
        </w:rPr>
        <w:t>. </w:t>
      </w:r>
      <w:r w:rsidR="00F53EF9" w:rsidRPr="00BA6141">
        <w:rPr>
          <w:sz w:val="24"/>
          <w:szCs w:val="24"/>
        </w:rPr>
        <w:t>Средний размер финансового обеспечения медицинской помощи, оказанной в амбулаторных условиях медицинскими организациями, участвующими в реализации территориальной программы обязательного медицинского страхования Новосибирской области, в расчете на одно застрахованное лицо определяется по следующей формуле:</w:t>
      </w:r>
    </w:p>
    <w:p w:rsidR="00F53EF9" w:rsidRPr="00BA6141" w:rsidRDefault="00F53EF9" w:rsidP="00F53E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3EF9" w:rsidRPr="00BA6141" w:rsidRDefault="0061753B" w:rsidP="007F6917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ФО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СР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АМБ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=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Но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ПРОФ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× 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Нфз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ПРОФ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Но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ОЗ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× 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Нфз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ОЗ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Но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НЕОТЛ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× 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Нфз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НЕОТЛ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×Чз-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ОС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МТР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Чз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7F6917" w:rsidRPr="00BA6141">
        <w:rPr>
          <w:sz w:val="24"/>
          <w:szCs w:val="24"/>
        </w:rPr>
        <w:t xml:space="preserve"> </w:t>
      </w:r>
      <w:r w:rsidR="007F6917">
        <w:rPr>
          <w:sz w:val="24"/>
          <w:szCs w:val="24"/>
        </w:rPr>
        <w:t xml:space="preserve">                       </w:t>
      </w:r>
      <w:r w:rsidR="00F53EF9" w:rsidRPr="00BA6141">
        <w:rPr>
          <w:sz w:val="24"/>
          <w:szCs w:val="24"/>
        </w:rPr>
        <w:t>(1), где:</w:t>
      </w:r>
    </w:p>
    <w:tbl>
      <w:tblPr>
        <w:tblW w:w="10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7"/>
        <w:gridCol w:w="704"/>
        <w:gridCol w:w="8287"/>
      </w:tblGrid>
      <w:tr w:rsidR="00F53EF9" w:rsidRPr="00BA6141" w:rsidTr="001B5016">
        <w:trPr>
          <w:trHeight w:val="1404"/>
        </w:trPr>
        <w:tc>
          <w:tcPr>
            <w:tcW w:w="1361" w:type="dxa"/>
            <w:vAlign w:val="center"/>
          </w:tcPr>
          <w:p w:rsidR="00F53EF9" w:rsidRPr="00BA6141" w:rsidRDefault="0061753B" w:rsidP="001B5016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ФО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СР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АМБ</m:t>
                    </m:r>
                  </m:sup>
                </m:sSubSup>
              </m:oMath>
            </m:oMathPara>
          </w:p>
        </w:tc>
        <w:tc>
          <w:tcPr>
            <w:tcW w:w="711" w:type="dxa"/>
            <w:vAlign w:val="center"/>
          </w:tcPr>
          <w:p w:rsidR="00F53EF9" w:rsidRPr="00BA6141" w:rsidRDefault="00F53EF9" w:rsidP="00F53E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141">
              <w:rPr>
                <w:sz w:val="24"/>
                <w:szCs w:val="24"/>
              </w:rPr>
              <w:t>_</w:t>
            </w:r>
          </w:p>
        </w:tc>
        <w:tc>
          <w:tcPr>
            <w:tcW w:w="8382" w:type="dxa"/>
          </w:tcPr>
          <w:p w:rsidR="00F53EF9" w:rsidRPr="00BA6141" w:rsidRDefault="00F53EF9" w:rsidP="00F13A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6141">
              <w:rPr>
                <w:sz w:val="24"/>
                <w:szCs w:val="24"/>
              </w:rPr>
              <w:t>средний размер финансового обеспечения медицинской помощи, оказанной в амбулаторных условиях медицинскими организациями, участвующими в реализации территориальной программы обязательного медицинского страхования</w:t>
            </w:r>
            <w:r w:rsidR="00F13A2D" w:rsidRPr="00BA6141">
              <w:rPr>
                <w:sz w:val="24"/>
                <w:szCs w:val="24"/>
              </w:rPr>
              <w:t xml:space="preserve"> Новосибирской области</w:t>
            </w:r>
            <w:r w:rsidRPr="00BA6141">
              <w:rPr>
                <w:sz w:val="24"/>
                <w:szCs w:val="24"/>
              </w:rPr>
              <w:t>, в расчете на одно застрахованное лицо, рублей;</w:t>
            </w:r>
          </w:p>
        </w:tc>
      </w:tr>
      <w:tr w:rsidR="00F53EF9" w:rsidRPr="00BA6141" w:rsidTr="001B5016">
        <w:trPr>
          <w:trHeight w:val="1980"/>
        </w:trPr>
        <w:tc>
          <w:tcPr>
            <w:tcW w:w="1361" w:type="dxa"/>
            <w:vAlign w:val="center"/>
          </w:tcPr>
          <w:p w:rsidR="00F53EF9" w:rsidRPr="00BA6141" w:rsidRDefault="00F53EF9" w:rsidP="001B5016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</w:rPr>
            </w:pPr>
            <w:proofErr w:type="spellStart"/>
            <w:r w:rsidRPr="00BA6141">
              <w:rPr>
                <w:sz w:val="24"/>
                <w:szCs w:val="24"/>
              </w:rPr>
              <w:t>Но</w:t>
            </w:r>
            <w:r w:rsidRPr="00BA6141">
              <w:rPr>
                <w:sz w:val="24"/>
                <w:szCs w:val="24"/>
                <w:vertAlign w:val="subscript"/>
              </w:rPr>
              <w:t>ПРОФ</w:t>
            </w:r>
            <w:proofErr w:type="spellEnd"/>
          </w:p>
        </w:tc>
        <w:tc>
          <w:tcPr>
            <w:tcW w:w="711" w:type="dxa"/>
            <w:vAlign w:val="center"/>
          </w:tcPr>
          <w:p w:rsidR="00F53EF9" w:rsidRPr="00BA6141" w:rsidRDefault="00F53EF9" w:rsidP="00F53E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141">
              <w:rPr>
                <w:sz w:val="24"/>
                <w:szCs w:val="24"/>
              </w:rPr>
              <w:t>_</w:t>
            </w:r>
          </w:p>
        </w:tc>
        <w:tc>
          <w:tcPr>
            <w:tcW w:w="8382" w:type="dxa"/>
          </w:tcPr>
          <w:p w:rsidR="00F53EF9" w:rsidRPr="00BA6141" w:rsidRDefault="00F53E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6141">
              <w:rPr>
                <w:sz w:val="24"/>
                <w:szCs w:val="24"/>
              </w:rPr>
              <w:t>средний норматив объема медицинской помощи, оказанной в амбулаторных условиях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персонала),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посещений;</w:t>
            </w:r>
          </w:p>
        </w:tc>
      </w:tr>
      <w:tr w:rsidR="00F53EF9" w:rsidRPr="00BA6141" w:rsidTr="001B5016">
        <w:trPr>
          <w:trHeight w:val="1404"/>
        </w:trPr>
        <w:tc>
          <w:tcPr>
            <w:tcW w:w="1361" w:type="dxa"/>
            <w:vAlign w:val="center"/>
          </w:tcPr>
          <w:p w:rsidR="00F53EF9" w:rsidRPr="00BA6141" w:rsidRDefault="00F53EF9" w:rsidP="001B5016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</w:rPr>
            </w:pPr>
            <w:proofErr w:type="spellStart"/>
            <w:r w:rsidRPr="00BA6141">
              <w:rPr>
                <w:sz w:val="24"/>
                <w:szCs w:val="24"/>
              </w:rPr>
              <w:t>Но</w:t>
            </w:r>
            <w:r w:rsidRPr="00BA6141">
              <w:rPr>
                <w:sz w:val="24"/>
                <w:szCs w:val="24"/>
                <w:vertAlign w:val="subscript"/>
              </w:rPr>
              <w:t>ОЗ</w:t>
            </w:r>
            <w:proofErr w:type="spellEnd"/>
          </w:p>
        </w:tc>
        <w:tc>
          <w:tcPr>
            <w:tcW w:w="711" w:type="dxa"/>
            <w:vAlign w:val="center"/>
          </w:tcPr>
          <w:p w:rsidR="00F53EF9" w:rsidRPr="00BA6141" w:rsidRDefault="00F53EF9" w:rsidP="00F53E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141">
              <w:rPr>
                <w:sz w:val="24"/>
                <w:szCs w:val="24"/>
              </w:rPr>
              <w:t>_</w:t>
            </w:r>
          </w:p>
        </w:tc>
        <w:tc>
          <w:tcPr>
            <w:tcW w:w="8382" w:type="dxa"/>
          </w:tcPr>
          <w:p w:rsidR="00F53EF9" w:rsidRPr="00BA6141" w:rsidRDefault="00F53E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6141">
              <w:rPr>
                <w:sz w:val="24"/>
                <w:szCs w:val="24"/>
              </w:rPr>
              <w:t>средний норматив объема медицинской помощи, оказанной в амбулаторных условиях в связи с заболеваниями,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обращений;</w:t>
            </w:r>
          </w:p>
        </w:tc>
      </w:tr>
      <w:tr w:rsidR="00F53EF9" w:rsidRPr="00BA6141" w:rsidTr="001B5016">
        <w:trPr>
          <w:trHeight w:val="1417"/>
        </w:trPr>
        <w:tc>
          <w:tcPr>
            <w:tcW w:w="1361" w:type="dxa"/>
            <w:vAlign w:val="center"/>
          </w:tcPr>
          <w:p w:rsidR="00F53EF9" w:rsidRPr="00BA6141" w:rsidRDefault="00F53EF9" w:rsidP="001B5016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</w:rPr>
            </w:pPr>
            <w:proofErr w:type="spellStart"/>
            <w:r w:rsidRPr="00BA6141">
              <w:rPr>
                <w:sz w:val="24"/>
                <w:szCs w:val="24"/>
              </w:rPr>
              <w:t>Но</w:t>
            </w:r>
            <w:r w:rsidRPr="00BA6141">
              <w:rPr>
                <w:sz w:val="24"/>
                <w:szCs w:val="24"/>
                <w:vertAlign w:val="subscript"/>
              </w:rPr>
              <w:t>НЕОТЛ</w:t>
            </w:r>
            <w:proofErr w:type="spellEnd"/>
          </w:p>
        </w:tc>
        <w:tc>
          <w:tcPr>
            <w:tcW w:w="711" w:type="dxa"/>
            <w:vAlign w:val="center"/>
          </w:tcPr>
          <w:p w:rsidR="00F53EF9" w:rsidRPr="00BA6141" w:rsidRDefault="00F53EF9" w:rsidP="00F53E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141">
              <w:rPr>
                <w:sz w:val="24"/>
                <w:szCs w:val="24"/>
              </w:rPr>
              <w:t>_</w:t>
            </w:r>
          </w:p>
        </w:tc>
        <w:tc>
          <w:tcPr>
            <w:tcW w:w="8382" w:type="dxa"/>
          </w:tcPr>
          <w:p w:rsidR="00F53EF9" w:rsidRPr="00BA6141" w:rsidRDefault="00F53E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6141">
              <w:rPr>
                <w:sz w:val="24"/>
                <w:szCs w:val="24"/>
              </w:rPr>
              <w:t>средний норматив объема медицинской помощи, оказанной в амбулаторных условиях в неотложной форме,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посещений;</w:t>
            </w:r>
          </w:p>
        </w:tc>
      </w:tr>
      <w:tr w:rsidR="00F53EF9" w:rsidRPr="00BA6141" w:rsidTr="001B5016">
        <w:trPr>
          <w:trHeight w:val="1969"/>
        </w:trPr>
        <w:tc>
          <w:tcPr>
            <w:tcW w:w="1361" w:type="dxa"/>
            <w:vAlign w:val="center"/>
          </w:tcPr>
          <w:p w:rsidR="00F53EF9" w:rsidRPr="00BA6141" w:rsidRDefault="00F53EF9" w:rsidP="001B5016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</w:rPr>
            </w:pPr>
            <w:proofErr w:type="spellStart"/>
            <w:r w:rsidRPr="00BA6141">
              <w:rPr>
                <w:sz w:val="24"/>
                <w:szCs w:val="24"/>
              </w:rPr>
              <w:t>Нфз</w:t>
            </w:r>
            <w:r w:rsidRPr="00BA6141">
              <w:rPr>
                <w:sz w:val="24"/>
                <w:szCs w:val="24"/>
                <w:vertAlign w:val="subscript"/>
              </w:rPr>
              <w:t>ПРОФ</w:t>
            </w:r>
            <w:proofErr w:type="spellEnd"/>
          </w:p>
        </w:tc>
        <w:tc>
          <w:tcPr>
            <w:tcW w:w="711" w:type="dxa"/>
            <w:vAlign w:val="center"/>
          </w:tcPr>
          <w:p w:rsidR="00F53EF9" w:rsidRPr="00BA6141" w:rsidRDefault="00F53EF9" w:rsidP="00F53E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141">
              <w:rPr>
                <w:sz w:val="24"/>
                <w:szCs w:val="24"/>
              </w:rPr>
              <w:t>_</w:t>
            </w:r>
          </w:p>
        </w:tc>
        <w:tc>
          <w:tcPr>
            <w:tcW w:w="8382" w:type="dxa"/>
          </w:tcPr>
          <w:p w:rsidR="00F53EF9" w:rsidRPr="00BA6141" w:rsidRDefault="00F53E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6141">
              <w:rPr>
                <w:sz w:val="24"/>
                <w:szCs w:val="24"/>
              </w:rPr>
              <w:t>средний норматив финансовых затрат на единицу объема медицинской помощи, оказанной в амбулаторных условиях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персонала),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</w:tc>
      </w:tr>
      <w:tr w:rsidR="00F53EF9" w:rsidRPr="00BA6141" w:rsidTr="001B5016">
        <w:trPr>
          <w:trHeight w:val="1417"/>
        </w:trPr>
        <w:tc>
          <w:tcPr>
            <w:tcW w:w="1361" w:type="dxa"/>
            <w:vAlign w:val="center"/>
          </w:tcPr>
          <w:p w:rsidR="00F53EF9" w:rsidRPr="00BA6141" w:rsidRDefault="00F53EF9" w:rsidP="001B5016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</w:rPr>
            </w:pPr>
            <w:proofErr w:type="spellStart"/>
            <w:r w:rsidRPr="00BA6141">
              <w:rPr>
                <w:sz w:val="24"/>
                <w:szCs w:val="24"/>
              </w:rPr>
              <w:t>Нфз</w:t>
            </w:r>
            <w:r w:rsidRPr="00BA6141">
              <w:rPr>
                <w:sz w:val="24"/>
                <w:szCs w:val="24"/>
                <w:vertAlign w:val="subscript"/>
              </w:rPr>
              <w:t>ОЗ</w:t>
            </w:r>
            <w:proofErr w:type="spellEnd"/>
          </w:p>
        </w:tc>
        <w:tc>
          <w:tcPr>
            <w:tcW w:w="711" w:type="dxa"/>
            <w:vAlign w:val="center"/>
          </w:tcPr>
          <w:p w:rsidR="00F53EF9" w:rsidRPr="00BA6141" w:rsidRDefault="00F53EF9" w:rsidP="00F53E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141">
              <w:rPr>
                <w:sz w:val="24"/>
                <w:szCs w:val="24"/>
              </w:rPr>
              <w:t>_</w:t>
            </w:r>
          </w:p>
        </w:tc>
        <w:tc>
          <w:tcPr>
            <w:tcW w:w="8382" w:type="dxa"/>
          </w:tcPr>
          <w:p w:rsidR="00F53EF9" w:rsidRPr="00BA6141" w:rsidRDefault="00F53E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6141">
              <w:rPr>
                <w:sz w:val="24"/>
                <w:szCs w:val="24"/>
              </w:rPr>
              <w:t>средний норматив финансовых затрат на единицу объема медицинской помощи, оказанной в амбулаторных условиях в связи с заболеваниями,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</w:tc>
      </w:tr>
      <w:tr w:rsidR="00F53EF9" w:rsidRPr="00BA6141" w:rsidTr="001B5016">
        <w:trPr>
          <w:trHeight w:val="1417"/>
        </w:trPr>
        <w:tc>
          <w:tcPr>
            <w:tcW w:w="1361" w:type="dxa"/>
            <w:vAlign w:val="center"/>
          </w:tcPr>
          <w:p w:rsidR="00F53EF9" w:rsidRPr="00BA6141" w:rsidRDefault="00F53EF9" w:rsidP="001B5016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</w:rPr>
            </w:pPr>
            <w:proofErr w:type="spellStart"/>
            <w:r w:rsidRPr="00BA6141">
              <w:rPr>
                <w:sz w:val="24"/>
                <w:szCs w:val="24"/>
              </w:rPr>
              <w:t>Нфз</w:t>
            </w:r>
            <w:r w:rsidRPr="00BA6141">
              <w:rPr>
                <w:sz w:val="24"/>
                <w:szCs w:val="24"/>
                <w:vertAlign w:val="subscript"/>
              </w:rPr>
              <w:t>НЕОТЛ</w:t>
            </w:r>
            <w:proofErr w:type="spellEnd"/>
          </w:p>
        </w:tc>
        <w:tc>
          <w:tcPr>
            <w:tcW w:w="711" w:type="dxa"/>
            <w:vAlign w:val="center"/>
          </w:tcPr>
          <w:p w:rsidR="00F53EF9" w:rsidRPr="00BA6141" w:rsidRDefault="00F53EF9" w:rsidP="00F53E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141">
              <w:rPr>
                <w:sz w:val="24"/>
                <w:szCs w:val="24"/>
              </w:rPr>
              <w:t>_</w:t>
            </w:r>
          </w:p>
        </w:tc>
        <w:tc>
          <w:tcPr>
            <w:tcW w:w="8382" w:type="dxa"/>
          </w:tcPr>
          <w:p w:rsidR="00F53EF9" w:rsidRPr="00BA6141" w:rsidRDefault="00F53E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6141">
              <w:rPr>
                <w:sz w:val="24"/>
                <w:szCs w:val="24"/>
              </w:rPr>
              <w:t>средний норматив финансовых затрат на единицу объема медицинской помощи, оказываемой в амбулаторных условиях в неотложной форме,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</w:tc>
      </w:tr>
      <w:tr w:rsidR="00F53EF9" w:rsidRPr="00BA6141" w:rsidTr="001B5016">
        <w:trPr>
          <w:trHeight w:val="1128"/>
        </w:trPr>
        <w:tc>
          <w:tcPr>
            <w:tcW w:w="1361" w:type="dxa"/>
            <w:vAlign w:val="center"/>
          </w:tcPr>
          <w:p w:rsidR="00F53EF9" w:rsidRPr="00BA6141" w:rsidRDefault="00F53EF9" w:rsidP="001B5016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</w:rPr>
            </w:pPr>
            <w:r w:rsidRPr="00BA6141">
              <w:rPr>
                <w:sz w:val="24"/>
                <w:szCs w:val="24"/>
              </w:rPr>
              <w:t>ОС</w:t>
            </w:r>
            <w:r w:rsidRPr="00BA6141">
              <w:rPr>
                <w:sz w:val="24"/>
                <w:szCs w:val="24"/>
                <w:vertAlign w:val="subscript"/>
              </w:rPr>
              <w:t>МТР</w:t>
            </w:r>
          </w:p>
        </w:tc>
        <w:tc>
          <w:tcPr>
            <w:tcW w:w="711" w:type="dxa"/>
            <w:vAlign w:val="center"/>
          </w:tcPr>
          <w:p w:rsidR="00F53EF9" w:rsidRPr="00BA6141" w:rsidRDefault="00F53EF9" w:rsidP="00F53E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141">
              <w:rPr>
                <w:sz w:val="24"/>
                <w:szCs w:val="24"/>
              </w:rPr>
              <w:t>_</w:t>
            </w:r>
          </w:p>
        </w:tc>
        <w:tc>
          <w:tcPr>
            <w:tcW w:w="8382" w:type="dxa"/>
          </w:tcPr>
          <w:p w:rsidR="00F53EF9" w:rsidRPr="00BA6141" w:rsidRDefault="00F53EF9" w:rsidP="009268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6141">
              <w:rPr>
                <w:sz w:val="24"/>
                <w:szCs w:val="24"/>
              </w:rPr>
              <w:t xml:space="preserve">размер средств, направляемых на оплату медицинской помощи, оказываемой в амбулаторных условиях за единицу объема медицинской помощи застрахованным лицам за пределами </w:t>
            </w:r>
            <w:r w:rsidR="00926809" w:rsidRPr="00BA6141">
              <w:rPr>
                <w:sz w:val="24"/>
                <w:szCs w:val="24"/>
              </w:rPr>
              <w:t>Новосибирской области</w:t>
            </w:r>
            <w:r w:rsidRPr="00BA6141">
              <w:rPr>
                <w:sz w:val="24"/>
                <w:szCs w:val="24"/>
              </w:rPr>
              <w:t>, на территории которого выдан полис обязательного медицинского страхования, рублей;</w:t>
            </w:r>
          </w:p>
        </w:tc>
      </w:tr>
      <w:tr w:rsidR="00F53EF9" w:rsidRPr="00BA6141" w:rsidTr="001B5016">
        <w:trPr>
          <w:trHeight w:val="287"/>
        </w:trPr>
        <w:tc>
          <w:tcPr>
            <w:tcW w:w="1361" w:type="dxa"/>
            <w:vAlign w:val="center"/>
          </w:tcPr>
          <w:p w:rsidR="00F53EF9" w:rsidRPr="00BA6141" w:rsidRDefault="00F53EF9" w:rsidP="001B5016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</w:rPr>
            </w:pPr>
            <w:proofErr w:type="spellStart"/>
            <w:r w:rsidRPr="00BA6141">
              <w:rPr>
                <w:sz w:val="24"/>
                <w:szCs w:val="24"/>
              </w:rPr>
              <w:t>Чз</w:t>
            </w:r>
            <w:proofErr w:type="spellEnd"/>
          </w:p>
        </w:tc>
        <w:tc>
          <w:tcPr>
            <w:tcW w:w="711" w:type="dxa"/>
            <w:vAlign w:val="center"/>
          </w:tcPr>
          <w:p w:rsidR="00F53EF9" w:rsidRPr="00BA6141" w:rsidRDefault="00F53EF9" w:rsidP="00F53E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141">
              <w:rPr>
                <w:sz w:val="24"/>
                <w:szCs w:val="24"/>
              </w:rPr>
              <w:t>_</w:t>
            </w:r>
          </w:p>
        </w:tc>
        <w:tc>
          <w:tcPr>
            <w:tcW w:w="8382" w:type="dxa"/>
          </w:tcPr>
          <w:p w:rsidR="00F53EF9" w:rsidRPr="00BA6141" w:rsidRDefault="00F53EF9" w:rsidP="00C414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6141">
              <w:rPr>
                <w:sz w:val="24"/>
                <w:szCs w:val="24"/>
              </w:rPr>
              <w:t xml:space="preserve">численность застрахованного населения </w:t>
            </w:r>
            <w:r w:rsidR="00C41406">
              <w:rPr>
                <w:sz w:val="24"/>
                <w:szCs w:val="24"/>
              </w:rPr>
              <w:t>Новосибирской области</w:t>
            </w:r>
            <w:r w:rsidRPr="00BA6141">
              <w:rPr>
                <w:sz w:val="24"/>
                <w:szCs w:val="24"/>
              </w:rPr>
              <w:t>, человек.</w:t>
            </w:r>
          </w:p>
        </w:tc>
      </w:tr>
    </w:tbl>
    <w:p w:rsidR="004B0824" w:rsidRPr="00BA6141" w:rsidRDefault="004B0824" w:rsidP="004B08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B0824" w:rsidRPr="00BA6141" w:rsidRDefault="004B0824" w:rsidP="004B08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6141">
        <w:rPr>
          <w:sz w:val="24"/>
          <w:szCs w:val="24"/>
        </w:rPr>
        <w:t xml:space="preserve">Базовый (средний) </w:t>
      </w:r>
      <w:proofErr w:type="spellStart"/>
      <w:r w:rsidRPr="00BA6141">
        <w:rPr>
          <w:sz w:val="24"/>
          <w:szCs w:val="24"/>
        </w:rPr>
        <w:t>подушевой</w:t>
      </w:r>
      <w:proofErr w:type="spellEnd"/>
      <w:r w:rsidRPr="00BA6141">
        <w:rPr>
          <w:sz w:val="24"/>
          <w:szCs w:val="24"/>
        </w:rPr>
        <w:t xml:space="preserve"> норматив финансирования медицинской помощи, оказываемой в амбулаторных условиях медицинскими организациями, участвующими в реализации территориальной программы обязательного медицинского страхования </w:t>
      </w:r>
      <w:r w:rsidRPr="00BA6141">
        <w:rPr>
          <w:sz w:val="24"/>
          <w:szCs w:val="24"/>
        </w:rPr>
        <w:lastRenderedPageBreak/>
        <w:t>Новосибирской области, в расчете на одно застрахованное лицо определяется по следующей формуле:</w:t>
      </w:r>
    </w:p>
    <w:p w:rsidR="004B0824" w:rsidRPr="004E35F2" w:rsidRDefault="0061753B" w:rsidP="00C47DCA">
      <w:pPr>
        <w:tabs>
          <w:tab w:val="left" w:pos="8364"/>
        </w:tabs>
        <w:ind w:left="567"/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Пн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 xml:space="preserve">БАЗ </m:t>
            </m:r>
          </m:sub>
        </m:sSub>
      </m:oMath>
      <w:r w:rsidR="00D44CD8" w:rsidRPr="00D44CD8">
        <w:rPr>
          <w:noProof/>
          <w:sz w:val="28"/>
          <w:szCs w:val="28"/>
        </w:rPr>
        <w:t>=</w:t>
      </w:r>
      <m:oMath>
        <m:r>
          <w:rPr>
            <w:rFonts w:ascii="Cambria Math" w:hAnsi="Cambria Math"/>
            <w:noProof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(</m:t>
            </m:r>
            <m:sSubSup>
              <m:sSubSup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ФО</m:t>
                </m:r>
              </m:e>
              <m:sub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СР</m:t>
                </m:r>
              </m:sub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АМБ</m:t>
                </m:r>
              </m:sup>
            </m:sSubSup>
            <m:r>
              <w:rPr>
                <w:rFonts w:ascii="Cambria Math" w:hAnsi="Cambria Math"/>
                <w:noProof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Ч</m:t>
                </m:r>
              </m:e>
              <m:sub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З</m:t>
                </m:r>
              </m:sub>
            </m:sSub>
            <m:r>
              <w:rPr>
                <w:rFonts w:ascii="Cambria Math" w:hAnsi="Cambria Math"/>
                <w:noProof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ЕО1</m:t>
                </m:r>
              </m:sub>
            </m:sSub>
            <m:r>
              <w:rPr>
                <w:rFonts w:ascii="Cambria Math" w:hAnsi="Cambria Math"/>
                <w:noProof/>
                <w:sz w:val="28"/>
                <w:szCs w:val="28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Ч</m:t>
                </m:r>
              </m:e>
              <m:sub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з</m:t>
                </m:r>
              </m:sub>
            </m:sSub>
          </m:den>
        </m:f>
      </m:oMath>
      <w:r w:rsidR="004B0824" w:rsidRPr="00BA6141">
        <w:t xml:space="preserve"> </w:t>
      </w:r>
      <w:r w:rsidR="00D44CD8">
        <w:t xml:space="preserve">  </w:t>
      </w:r>
      <w:r w:rsidR="00C47DCA">
        <w:t xml:space="preserve">                                                            </w:t>
      </w:r>
      <w:r w:rsidR="007F6917">
        <w:t xml:space="preserve">                              </w:t>
      </w:r>
      <w:r w:rsidR="007F6917">
        <w:rPr>
          <w:sz w:val="24"/>
          <w:szCs w:val="24"/>
        </w:rPr>
        <w:t xml:space="preserve">(2), </w:t>
      </w:r>
      <w:r w:rsidR="004B0824" w:rsidRPr="00D44CD8">
        <w:rPr>
          <w:sz w:val="24"/>
          <w:szCs w:val="24"/>
        </w:rPr>
        <w:t>где</w:t>
      </w:r>
      <w:r w:rsidR="004B0824" w:rsidRPr="00BA6141">
        <w:t>:</w:t>
      </w:r>
    </w:p>
    <w:p w:rsidR="004B0824" w:rsidRPr="00BA6141" w:rsidRDefault="004B0824" w:rsidP="004B08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709"/>
        <w:gridCol w:w="8363"/>
      </w:tblGrid>
      <w:tr w:rsidR="004B0824" w:rsidRPr="00BA6141" w:rsidTr="001B5016">
        <w:tc>
          <w:tcPr>
            <w:tcW w:w="1242" w:type="dxa"/>
            <w:vAlign w:val="center"/>
          </w:tcPr>
          <w:p w:rsidR="004B0824" w:rsidRPr="00BA6141" w:rsidRDefault="004B0824" w:rsidP="001B5016">
            <w:pPr>
              <w:autoSpaceDE w:val="0"/>
              <w:autoSpaceDN w:val="0"/>
              <w:adjustRightInd w:val="0"/>
              <w:ind w:firstLine="222"/>
              <w:jc w:val="both"/>
              <w:rPr>
                <w:sz w:val="24"/>
                <w:szCs w:val="24"/>
              </w:rPr>
            </w:pPr>
            <w:r w:rsidRPr="00BA6141">
              <w:rPr>
                <w:sz w:val="24"/>
                <w:szCs w:val="24"/>
              </w:rPr>
              <w:t>Пн</w:t>
            </w:r>
            <w:r w:rsidRPr="00BA6141">
              <w:rPr>
                <w:sz w:val="24"/>
                <w:szCs w:val="24"/>
                <w:vertAlign w:val="subscript"/>
              </w:rPr>
              <w:t>БА3</w:t>
            </w:r>
          </w:p>
        </w:tc>
        <w:tc>
          <w:tcPr>
            <w:tcW w:w="709" w:type="dxa"/>
            <w:vAlign w:val="center"/>
          </w:tcPr>
          <w:p w:rsidR="004B0824" w:rsidRPr="00BA6141" w:rsidRDefault="00926809" w:rsidP="001B50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6141">
              <w:rPr>
                <w:sz w:val="24"/>
                <w:szCs w:val="24"/>
              </w:rPr>
              <w:t xml:space="preserve">  </w:t>
            </w:r>
            <w:r w:rsidR="004B0824" w:rsidRPr="00BA6141">
              <w:rPr>
                <w:sz w:val="24"/>
                <w:szCs w:val="24"/>
              </w:rPr>
              <w:t>_</w:t>
            </w:r>
          </w:p>
        </w:tc>
        <w:tc>
          <w:tcPr>
            <w:tcW w:w="8363" w:type="dxa"/>
          </w:tcPr>
          <w:p w:rsidR="004B0824" w:rsidRPr="00BA6141" w:rsidRDefault="004B0824" w:rsidP="004B0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6141">
              <w:rPr>
                <w:sz w:val="24"/>
                <w:szCs w:val="24"/>
              </w:rPr>
              <w:t xml:space="preserve">базовый (средний) </w:t>
            </w:r>
            <w:proofErr w:type="spellStart"/>
            <w:r w:rsidRPr="00BA6141">
              <w:rPr>
                <w:sz w:val="24"/>
                <w:szCs w:val="24"/>
              </w:rPr>
              <w:t>подушевой</w:t>
            </w:r>
            <w:proofErr w:type="spellEnd"/>
            <w:r w:rsidRPr="00BA6141">
              <w:rPr>
                <w:sz w:val="24"/>
                <w:szCs w:val="24"/>
              </w:rPr>
              <w:t xml:space="preserve"> норматив финансирования, рублей;</w:t>
            </w:r>
          </w:p>
        </w:tc>
      </w:tr>
      <w:tr w:rsidR="004B0824" w:rsidRPr="00BA6141" w:rsidTr="001B5016">
        <w:tc>
          <w:tcPr>
            <w:tcW w:w="1242" w:type="dxa"/>
            <w:vAlign w:val="center"/>
          </w:tcPr>
          <w:p w:rsidR="004B0824" w:rsidRPr="00BA6141" w:rsidRDefault="004B0824" w:rsidP="001B5016">
            <w:pPr>
              <w:autoSpaceDE w:val="0"/>
              <w:autoSpaceDN w:val="0"/>
              <w:adjustRightInd w:val="0"/>
              <w:ind w:firstLine="222"/>
              <w:jc w:val="both"/>
              <w:rPr>
                <w:sz w:val="24"/>
                <w:szCs w:val="24"/>
              </w:rPr>
            </w:pPr>
            <w:r w:rsidRPr="00BA6141">
              <w:rPr>
                <w:sz w:val="24"/>
                <w:szCs w:val="24"/>
              </w:rPr>
              <w:t>ОС</w:t>
            </w:r>
            <w:r w:rsidRPr="00BA6141">
              <w:rPr>
                <w:sz w:val="24"/>
                <w:szCs w:val="24"/>
                <w:vertAlign w:val="subscript"/>
              </w:rPr>
              <w:t>ЕО</w:t>
            </w:r>
            <w:proofErr w:type="gramStart"/>
            <w:r w:rsidRPr="00BA6141"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4B0824" w:rsidRPr="00BA6141" w:rsidRDefault="004B0824" w:rsidP="001B5016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BA6141">
              <w:rPr>
                <w:sz w:val="24"/>
                <w:szCs w:val="24"/>
              </w:rPr>
              <w:t>-</w:t>
            </w:r>
          </w:p>
          <w:p w:rsidR="004B0824" w:rsidRPr="00BA6141" w:rsidRDefault="00926809" w:rsidP="001B5016">
            <w:pPr>
              <w:rPr>
                <w:sz w:val="24"/>
                <w:szCs w:val="24"/>
              </w:rPr>
            </w:pPr>
            <w:r w:rsidRPr="00BA6141">
              <w:rPr>
                <w:sz w:val="24"/>
                <w:szCs w:val="24"/>
              </w:rPr>
              <w:t xml:space="preserve">  </w:t>
            </w:r>
            <w:r w:rsidR="004B0824" w:rsidRPr="00BA6141">
              <w:rPr>
                <w:sz w:val="24"/>
                <w:szCs w:val="24"/>
              </w:rPr>
              <w:t>_</w:t>
            </w:r>
          </w:p>
        </w:tc>
        <w:tc>
          <w:tcPr>
            <w:tcW w:w="8363" w:type="dxa"/>
          </w:tcPr>
          <w:p w:rsidR="004B0824" w:rsidRPr="00BA6141" w:rsidRDefault="004B0824" w:rsidP="009268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6141">
              <w:rPr>
                <w:sz w:val="24"/>
                <w:szCs w:val="24"/>
              </w:rPr>
              <w:t xml:space="preserve">размер средств, направляемых на оплату медицинской помощи, оказываемой в амбулаторных условиях за единицу объема медицинской помощи, </w:t>
            </w:r>
            <w:proofErr w:type="gramStart"/>
            <w:r w:rsidRPr="00BA6141">
              <w:rPr>
                <w:sz w:val="24"/>
                <w:szCs w:val="24"/>
              </w:rPr>
              <w:t>застрахованным</w:t>
            </w:r>
            <w:proofErr w:type="gramEnd"/>
            <w:r w:rsidRPr="00BA6141">
              <w:rPr>
                <w:sz w:val="24"/>
                <w:szCs w:val="24"/>
              </w:rPr>
              <w:t xml:space="preserve"> в</w:t>
            </w:r>
            <w:r w:rsidR="00926809" w:rsidRPr="00BA6141">
              <w:rPr>
                <w:sz w:val="24"/>
                <w:szCs w:val="24"/>
              </w:rPr>
              <w:t xml:space="preserve"> Новосибирской области</w:t>
            </w:r>
            <w:r w:rsidRPr="00BA6141">
              <w:rPr>
                <w:sz w:val="24"/>
                <w:szCs w:val="24"/>
              </w:rPr>
              <w:t>.</w:t>
            </w:r>
          </w:p>
        </w:tc>
      </w:tr>
    </w:tbl>
    <w:p w:rsidR="004B0824" w:rsidRPr="00BA6141" w:rsidRDefault="004B0824" w:rsidP="004B08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B0824" w:rsidRPr="00BA6141" w:rsidRDefault="00926809" w:rsidP="004B08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6141">
        <w:rPr>
          <w:sz w:val="24"/>
          <w:szCs w:val="24"/>
        </w:rPr>
        <w:t xml:space="preserve">Базовый (средний) </w:t>
      </w:r>
      <w:proofErr w:type="spellStart"/>
      <w:r w:rsidRPr="00BA6141">
        <w:rPr>
          <w:sz w:val="24"/>
          <w:szCs w:val="24"/>
        </w:rPr>
        <w:t>подушевой</w:t>
      </w:r>
      <w:proofErr w:type="spellEnd"/>
      <w:r w:rsidRPr="00BA6141">
        <w:rPr>
          <w:sz w:val="24"/>
          <w:szCs w:val="24"/>
        </w:rPr>
        <w:t xml:space="preserve"> норматив финансирования медицинской помощи, оказываемой в амбулаторных условиях медицинскими организациями, участвующими в реализации территориальной программы обязательного медицинского страхования Новосибирской области, в расчете на одно застрахованное лицо </w:t>
      </w:r>
      <w:r w:rsidR="00F13A2D" w:rsidRPr="00BA6141">
        <w:rPr>
          <w:sz w:val="24"/>
          <w:szCs w:val="24"/>
        </w:rPr>
        <w:t xml:space="preserve">в месяц </w:t>
      </w:r>
      <w:r w:rsidRPr="00BA6141">
        <w:rPr>
          <w:sz w:val="24"/>
          <w:szCs w:val="24"/>
        </w:rPr>
        <w:t>на 2017 год составляет          168,00 рублей.</w:t>
      </w:r>
    </w:p>
    <w:p w:rsidR="00F53EF9" w:rsidRPr="00BA6141" w:rsidRDefault="00F53EF9" w:rsidP="00FF79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97DDC" w:rsidRPr="00BA6141" w:rsidRDefault="005F0355" w:rsidP="00CA5E81">
      <w:pPr>
        <w:ind w:firstLine="567"/>
        <w:jc w:val="both"/>
        <w:rPr>
          <w:sz w:val="24"/>
          <w:szCs w:val="24"/>
        </w:rPr>
      </w:pPr>
      <w:r w:rsidRPr="00BA6141">
        <w:rPr>
          <w:sz w:val="24"/>
          <w:szCs w:val="24"/>
        </w:rPr>
        <w:t>2.6</w:t>
      </w:r>
      <w:r w:rsidR="002205BA" w:rsidRPr="00BA6141">
        <w:rPr>
          <w:sz w:val="24"/>
          <w:szCs w:val="24"/>
        </w:rPr>
        <w:t>. </w:t>
      </w:r>
      <w:r w:rsidR="00997DDC" w:rsidRPr="00BA6141">
        <w:rPr>
          <w:sz w:val="24"/>
          <w:szCs w:val="24"/>
        </w:rPr>
        <w:t xml:space="preserve"> Финансирование МО производится по дифференцированным </w:t>
      </w:r>
      <w:proofErr w:type="spellStart"/>
      <w:r w:rsidR="00997DDC" w:rsidRPr="00BA6141">
        <w:rPr>
          <w:sz w:val="24"/>
          <w:szCs w:val="24"/>
        </w:rPr>
        <w:t>подушевым</w:t>
      </w:r>
      <w:proofErr w:type="spellEnd"/>
      <w:r w:rsidR="00997DDC" w:rsidRPr="00BA6141">
        <w:rPr>
          <w:sz w:val="24"/>
          <w:szCs w:val="24"/>
        </w:rPr>
        <w:t xml:space="preserve"> нормативам, рассчитанным на основе базового</w:t>
      </w:r>
      <w:r w:rsidR="00D72B5B" w:rsidRPr="00BA6141">
        <w:rPr>
          <w:sz w:val="24"/>
          <w:szCs w:val="24"/>
        </w:rPr>
        <w:t xml:space="preserve"> (среднего)</w:t>
      </w:r>
      <w:r w:rsidR="00997DDC" w:rsidRPr="00BA6141">
        <w:rPr>
          <w:sz w:val="24"/>
          <w:szCs w:val="24"/>
        </w:rPr>
        <w:t xml:space="preserve"> </w:t>
      </w:r>
      <w:proofErr w:type="spellStart"/>
      <w:r w:rsidR="00997DDC" w:rsidRPr="00BA6141">
        <w:rPr>
          <w:sz w:val="24"/>
          <w:szCs w:val="24"/>
        </w:rPr>
        <w:t>подушевого</w:t>
      </w:r>
      <w:proofErr w:type="spellEnd"/>
      <w:r w:rsidR="00997DDC" w:rsidRPr="00BA6141">
        <w:rPr>
          <w:sz w:val="24"/>
          <w:szCs w:val="24"/>
        </w:rPr>
        <w:t xml:space="preserve"> норматива финансирования и средневзвешенного интегрированного коэффициента дифференциации </w:t>
      </w:r>
      <w:proofErr w:type="spellStart"/>
      <w:r w:rsidR="00997DDC" w:rsidRPr="00BA6141">
        <w:rPr>
          <w:sz w:val="24"/>
          <w:szCs w:val="24"/>
        </w:rPr>
        <w:t>подушевого</w:t>
      </w:r>
      <w:proofErr w:type="spellEnd"/>
      <w:r w:rsidR="00997DDC" w:rsidRPr="00BA6141">
        <w:rPr>
          <w:sz w:val="24"/>
          <w:szCs w:val="24"/>
        </w:rPr>
        <w:t xml:space="preserve"> норматива для i-группы медицинской организации</w:t>
      </w:r>
      <w:r w:rsidR="00D72B5B" w:rsidRPr="00BA6141">
        <w:rPr>
          <w:sz w:val="24"/>
          <w:szCs w:val="24"/>
        </w:rPr>
        <w:t>:</w:t>
      </w:r>
    </w:p>
    <w:p w:rsidR="00D72B5B" w:rsidRPr="00BA6141" w:rsidRDefault="00D72B5B" w:rsidP="00D72B5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2B5B" w:rsidRPr="00BA6141" w:rsidRDefault="00D72B5B" w:rsidP="007F6917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proofErr w:type="spellStart"/>
      <w:r w:rsidRPr="00BA6141">
        <w:rPr>
          <w:sz w:val="24"/>
          <w:szCs w:val="24"/>
        </w:rPr>
        <w:t>Ф</w:t>
      </w:r>
      <w:proofErr w:type="gramStart"/>
      <w:r w:rsidRPr="00BA6141">
        <w:rPr>
          <w:sz w:val="24"/>
          <w:szCs w:val="24"/>
        </w:rPr>
        <w:t>i</w:t>
      </w:r>
      <w:proofErr w:type="spellEnd"/>
      <w:proofErr w:type="gramEnd"/>
      <w:r w:rsidRPr="00BA6141">
        <w:rPr>
          <w:sz w:val="24"/>
          <w:szCs w:val="24"/>
        </w:rPr>
        <w:t xml:space="preserve"> = Пн</w:t>
      </w:r>
      <w:r w:rsidRPr="00BA6141">
        <w:rPr>
          <w:sz w:val="24"/>
          <w:szCs w:val="24"/>
          <w:vertAlign w:val="subscript"/>
        </w:rPr>
        <w:t>БА3</w:t>
      </w:r>
      <w:r w:rsidR="004E38BD">
        <w:rPr>
          <w:sz w:val="24"/>
          <w:szCs w:val="24"/>
        </w:rPr>
        <w:t> ×</w:t>
      </w:r>
      <w:r w:rsidRPr="00BA6141">
        <w:rPr>
          <w:sz w:val="24"/>
          <w:szCs w:val="24"/>
        </w:rPr>
        <w:t xml:space="preserve"> </w:t>
      </w:r>
      <w:proofErr w:type="spellStart"/>
      <w:r w:rsidRPr="00BA6141">
        <w:rPr>
          <w:sz w:val="24"/>
          <w:szCs w:val="24"/>
        </w:rPr>
        <w:t>СКД</w:t>
      </w:r>
      <w:r w:rsidRPr="00BA6141">
        <w:rPr>
          <w:sz w:val="24"/>
          <w:szCs w:val="24"/>
          <w:vertAlign w:val="subscript"/>
        </w:rPr>
        <w:t>инт</w:t>
      </w:r>
      <w:r w:rsidRPr="00BA6141">
        <w:rPr>
          <w:sz w:val="24"/>
          <w:szCs w:val="24"/>
          <w:vertAlign w:val="superscript"/>
          <w:lang w:val="en-US"/>
        </w:rPr>
        <w:t>i</w:t>
      </w:r>
      <w:proofErr w:type="spellEnd"/>
      <w:r w:rsidR="004E38BD">
        <w:rPr>
          <w:sz w:val="24"/>
          <w:szCs w:val="24"/>
        </w:rPr>
        <w:t xml:space="preserve"> ×</w:t>
      </w:r>
      <w:r w:rsidRPr="00BA6141">
        <w:rPr>
          <w:sz w:val="24"/>
          <w:szCs w:val="24"/>
        </w:rPr>
        <w:t xml:space="preserve"> </w:t>
      </w:r>
      <w:proofErr w:type="spellStart"/>
      <w:r w:rsidRPr="00BA6141">
        <w:rPr>
          <w:sz w:val="24"/>
          <w:szCs w:val="24"/>
        </w:rPr>
        <w:t>Чi</w:t>
      </w:r>
      <w:proofErr w:type="spellEnd"/>
      <w:r w:rsidRPr="00BA6141">
        <w:rPr>
          <w:sz w:val="24"/>
          <w:szCs w:val="24"/>
        </w:rPr>
        <w:t>,</w:t>
      </w:r>
      <w:r w:rsidRPr="00BA6141">
        <w:rPr>
          <w:i/>
          <w:sz w:val="24"/>
          <w:szCs w:val="24"/>
        </w:rPr>
        <w:t xml:space="preserve"> </w:t>
      </w:r>
      <w:r w:rsidRPr="00BA6141">
        <w:rPr>
          <w:i/>
          <w:sz w:val="24"/>
          <w:szCs w:val="24"/>
        </w:rPr>
        <w:tab/>
      </w:r>
      <w:r w:rsidRPr="00BA6141">
        <w:rPr>
          <w:i/>
          <w:sz w:val="24"/>
          <w:szCs w:val="24"/>
        </w:rPr>
        <w:tab/>
      </w:r>
      <w:r w:rsidRPr="00BA6141">
        <w:rPr>
          <w:i/>
          <w:sz w:val="24"/>
          <w:szCs w:val="24"/>
        </w:rPr>
        <w:tab/>
      </w:r>
      <w:r w:rsidRPr="00BA6141">
        <w:rPr>
          <w:i/>
          <w:sz w:val="24"/>
          <w:szCs w:val="24"/>
        </w:rPr>
        <w:tab/>
      </w:r>
      <w:r w:rsidRPr="00BA6141">
        <w:rPr>
          <w:i/>
          <w:sz w:val="24"/>
          <w:szCs w:val="24"/>
        </w:rPr>
        <w:tab/>
        <w:t xml:space="preserve">           </w:t>
      </w:r>
      <w:r w:rsidR="00F11600">
        <w:rPr>
          <w:i/>
          <w:sz w:val="24"/>
          <w:szCs w:val="24"/>
        </w:rPr>
        <w:t xml:space="preserve">   </w:t>
      </w:r>
      <w:r w:rsidRPr="00BA6141">
        <w:rPr>
          <w:i/>
          <w:sz w:val="24"/>
          <w:szCs w:val="24"/>
        </w:rPr>
        <w:t xml:space="preserve">    </w:t>
      </w:r>
      <w:r w:rsidRPr="00BA6141">
        <w:rPr>
          <w:sz w:val="24"/>
          <w:szCs w:val="24"/>
        </w:rPr>
        <w:t xml:space="preserve"> </w:t>
      </w:r>
      <w:r w:rsidR="007F6917">
        <w:rPr>
          <w:sz w:val="24"/>
          <w:szCs w:val="24"/>
        </w:rPr>
        <w:t xml:space="preserve">  (</w:t>
      </w:r>
      <w:r w:rsidR="001B7ACF">
        <w:rPr>
          <w:sz w:val="24"/>
          <w:szCs w:val="24"/>
        </w:rPr>
        <w:t>3</w:t>
      </w:r>
      <w:r w:rsidRPr="00BA6141">
        <w:rPr>
          <w:sz w:val="24"/>
          <w:szCs w:val="24"/>
        </w:rPr>
        <w:t>)</w:t>
      </w:r>
      <w:r w:rsidR="00C47DCA">
        <w:rPr>
          <w:sz w:val="24"/>
          <w:szCs w:val="24"/>
        </w:rPr>
        <w:t>,</w:t>
      </w:r>
      <w:r w:rsidR="007F6917">
        <w:rPr>
          <w:sz w:val="24"/>
          <w:szCs w:val="24"/>
        </w:rPr>
        <w:t xml:space="preserve"> </w:t>
      </w:r>
      <w:r w:rsidRPr="00BA6141">
        <w:rPr>
          <w:sz w:val="24"/>
          <w:szCs w:val="24"/>
        </w:rPr>
        <w:t>где:</w:t>
      </w:r>
    </w:p>
    <w:p w:rsidR="00CA5E81" w:rsidRPr="00BA6141" w:rsidRDefault="00CA5E81" w:rsidP="00D72B5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Style w:val="a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426"/>
        <w:gridCol w:w="141"/>
        <w:gridCol w:w="8222"/>
        <w:gridCol w:w="141"/>
      </w:tblGrid>
      <w:tr w:rsidR="00D72B5B" w:rsidRPr="00BA6141" w:rsidTr="001B5016">
        <w:trPr>
          <w:gridAfter w:val="1"/>
          <w:wAfter w:w="141" w:type="dxa"/>
          <w:trHeight w:val="552"/>
        </w:trPr>
        <w:tc>
          <w:tcPr>
            <w:tcW w:w="1304" w:type="dxa"/>
          </w:tcPr>
          <w:p w:rsidR="00D72B5B" w:rsidRPr="00BA6141" w:rsidRDefault="00D72B5B" w:rsidP="001B5016">
            <w:pPr>
              <w:tabs>
                <w:tab w:val="left" w:pos="299"/>
              </w:tabs>
              <w:autoSpaceDE w:val="0"/>
              <w:autoSpaceDN w:val="0"/>
              <w:adjustRightInd w:val="0"/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14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BA614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</w:p>
        </w:tc>
        <w:tc>
          <w:tcPr>
            <w:tcW w:w="426" w:type="dxa"/>
          </w:tcPr>
          <w:p w:rsidR="00D72B5B" w:rsidRPr="00BA6141" w:rsidRDefault="00D72B5B" w:rsidP="00D72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14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363" w:type="dxa"/>
            <w:gridSpan w:val="2"/>
          </w:tcPr>
          <w:p w:rsidR="00D72B5B" w:rsidRPr="00BA6141" w:rsidRDefault="007F6917" w:rsidP="00D72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A5E81" w:rsidRPr="00BA61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2B5B" w:rsidRPr="00BA6141">
              <w:rPr>
                <w:rFonts w:ascii="Times New Roman" w:hAnsi="Times New Roman" w:cs="Times New Roman"/>
                <w:sz w:val="24"/>
                <w:szCs w:val="24"/>
              </w:rPr>
              <w:t xml:space="preserve">бъем финансирования для </w:t>
            </w:r>
            <w:proofErr w:type="spellStart"/>
            <w:r w:rsidR="00D72B5B" w:rsidRPr="00BA6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D72B5B" w:rsidRPr="00BA6141">
              <w:rPr>
                <w:rFonts w:ascii="Times New Roman" w:hAnsi="Times New Roman" w:cs="Times New Roman"/>
                <w:sz w:val="24"/>
                <w:szCs w:val="24"/>
              </w:rPr>
              <w:t>-й медицинской организации;</w:t>
            </w:r>
          </w:p>
        </w:tc>
      </w:tr>
      <w:tr w:rsidR="00D72B5B" w:rsidRPr="00BA6141" w:rsidTr="001B5016">
        <w:trPr>
          <w:trHeight w:val="552"/>
        </w:trPr>
        <w:tc>
          <w:tcPr>
            <w:tcW w:w="1304" w:type="dxa"/>
          </w:tcPr>
          <w:p w:rsidR="00D72B5B" w:rsidRPr="00BA6141" w:rsidRDefault="00D72B5B" w:rsidP="001B5016">
            <w:pPr>
              <w:autoSpaceDE w:val="0"/>
              <w:autoSpaceDN w:val="0"/>
              <w:adjustRightInd w:val="0"/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1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BA614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</w:p>
        </w:tc>
        <w:tc>
          <w:tcPr>
            <w:tcW w:w="567" w:type="dxa"/>
            <w:gridSpan w:val="2"/>
          </w:tcPr>
          <w:p w:rsidR="00D72B5B" w:rsidRPr="00BA6141" w:rsidRDefault="00D72B5B" w:rsidP="00D72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14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363" w:type="dxa"/>
            <w:gridSpan w:val="2"/>
          </w:tcPr>
          <w:p w:rsidR="00D72B5B" w:rsidRPr="00BA6141" w:rsidRDefault="00D72B5B" w:rsidP="00D72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141">
              <w:rPr>
                <w:rFonts w:ascii="Times New Roman" w:hAnsi="Times New Roman" w:cs="Times New Roman"/>
                <w:sz w:val="24"/>
                <w:szCs w:val="24"/>
              </w:rPr>
              <w:t>численность прикрепленных к i-той медицинской организации граждан;</w:t>
            </w:r>
          </w:p>
        </w:tc>
      </w:tr>
      <w:tr w:rsidR="00D72B5B" w:rsidRPr="00BA6141" w:rsidTr="001B5016">
        <w:trPr>
          <w:trHeight w:val="552"/>
        </w:trPr>
        <w:tc>
          <w:tcPr>
            <w:tcW w:w="1304" w:type="dxa"/>
          </w:tcPr>
          <w:p w:rsidR="00D72B5B" w:rsidRPr="00BA6141" w:rsidRDefault="00D72B5B" w:rsidP="001B5016">
            <w:pPr>
              <w:autoSpaceDE w:val="0"/>
              <w:autoSpaceDN w:val="0"/>
              <w:adjustRightInd w:val="0"/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141">
              <w:rPr>
                <w:rFonts w:ascii="Times New Roman" w:hAnsi="Times New Roman" w:cs="Times New Roman"/>
                <w:sz w:val="24"/>
                <w:szCs w:val="24"/>
              </w:rPr>
              <w:t>СКД</w:t>
            </w:r>
            <w:r w:rsidRPr="00BA614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инт</w:t>
            </w:r>
            <w:proofErr w:type="gramStart"/>
            <w:r w:rsidRPr="00BA61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</w:t>
            </w:r>
            <w:proofErr w:type="spellEnd"/>
            <w:proofErr w:type="gramEnd"/>
          </w:p>
        </w:tc>
        <w:tc>
          <w:tcPr>
            <w:tcW w:w="567" w:type="dxa"/>
            <w:gridSpan w:val="2"/>
          </w:tcPr>
          <w:p w:rsidR="00D72B5B" w:rsidRPr="00BA6141" w:rsidRDefault="00D72B5B" w:rsidP="00D72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14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363" w:type="dxa"/>
            <w:gridSpan w:val="2"/>
          </w:tcPr>
          <w:p w:rsidR="00D72B5B" w:rsidRPr="00BA6141" w:rsidRDefault="00D72B5B" w:rsidP="00C47D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141">
              <w:rPr>
                <w:rFonts w:ascii="Times New Roman" w:hAnsi="Times New Roman" w:cs="Times New Roman"/>
                <w:sz w:val="24"/>
                <w:szCs w:val="24"/>
              </w:rPr>
              <w:t xml:space="preserve">средневзвешенный интегрированный коэффициент дифференциации </w:t>
            </w:r>
            <w:proofErr w:type="spellStart"/>
            <w:r w:rsidRPr="00BA6141">
              <w:rPr>
                <w:rFonts w:ascii="Times New Roman" w:hAnsi="Times New Roman" w:cs="Times New Roman"/>
                <w:sz w:val="24"/>
                <w:szCs w:val="24"/>
              </w:rPr>
              <w:t>подушевого</w:t>
            </w:r>
            <w:proofErr w:type="spellEnd"/>
            <w:r w:rsidRPr="00BA614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норматива для i-той группы (таблица 2)</w:t>
            </w:r>
            <w:r w:rsidR="00CA5E81" w:rsidRPr="00BA6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47DCA" w:rsidRDefault="00C47DCA" w:rsidP="009B3D62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D72B5B" w:rsidRDefault="009B3D62" w:rsidP="009B3D62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A6141">
        <w:rPr>
          <w:sz w:val="24"/>
          <w:szCs w:val="24"/>
        </w:rPr>
        <w:t>Таблица 2</w:t>
      </w:r>
    </w:p>
    <w:p w:rsidR="00036E7E" w:rsidRPr="00BA6141" w:rsidRDefault="00997DDC" w:rsidP="009B3D62">
      <w:pPr>
        <w:jc w:val="center"/>
        <w:rPr>
          <w:sz w:val="24"/>
          <w:szCs w:val="24"/>
        </w:rPr>
      </w:pPr>
      <w:r w:rsidRPr="00BA6141">
        <w:rPr>
          <w:sz w:val="24"/>
          <w:szCs w:val="24"/>
        </w:rPr>
        <w:t>Значения средневзвешенного интегрированного коэффициента дифференциации</w:t>
      </w:r>
    </w:p>
    <w:p w:rsidR="00997DDC" w:rsidRPr="00BA6141" w:rsidRDefault="00997DDC" w:rsidP="009B3D62">
      <w:pPr>
        <w:jc w:val="center"/>
        <w:rPr>
          <w:sz w:val="24"/>
          <w:szCs w:val="24"/>
        </w:rPr>
      </w:pPr>
      <w:proofErr w:type="spellStart"/>
      <w:r w:rsidRPr="00BA6141">
        <w:rPr>
          <w:sz w:val="24"/>
          <w:szCs w:val="24"/>
        </w:rPr>
        <w:t>подушевого</w:t>
      </w:r>
      <w:proofErr w:type="spellEnd"/>
      <w:r w:rsidRPr="00BA6141">
        <w:rPr>
          <w:sz w:val="24"/>
          <w:szCs w:val="24"/>
        </w:rPr>
        <w:t xml:space="preserve"> норматива для i-группы медицинской организации</w:t>
      </w:r>
      <w:r w:rsidR="00FF70C4" w:rsidRPr="00BA6141">
        <w:rPr>
          <w:sz w:val="24"/>
          <w:szCs w:val="24"/>
        </w:rPr>
        <w:t xml:space="preserve"> (</w:t>
      </w:r>
      <w:proofErr w:type="spellStart"/>
      <w:r w:rsidR="00FF70C4" w:rsidRPr="00BA6141">
        <w:rPr>
          <w:sz w:val="24"/>
          <w:szCs w:val="24"/>
        </w:rPr>
        <w:t>СКД</w:t>
      </w:r>
      <w:r w:rsidR="00FF70C4" w:rsidRPr="00BA6141">
        <w:rPr>
          <w:sz w:val="24"/>
          <w:szCs w:val="24"/>
          <w:vertAlign w:val="subscript"/>
        </w:rPr>
        <w:t>инт</w:t>
      </w:r>
      <w:proofErr w:type="gramStart"/>
      <w:r w:rsidR="00FF70C4" w:rsidRPr="00BA6141">
        <w:rPr>
          <w:sz w:val="24"/>
          <w:szCs w:val="24"/>
          <w:vertAlign w:val="superscript"/>
        </w:rPr>
        <w:t>i</w:t>
      </w:r>
      <w:proofErr w:type="spellEnd"/>
      <w:proofErr w:type="gramEnd"/>
      <w:r w:rsidR="001A0F4E">
        <w:rPr>
          <w:sz w:val="24"/>
          <w:szCs w:val="24"/>
        </w:rPr>
        <w:t>)</w:t>
      </w:r>
    </w:p>
    <w:p w:rsidR="00997DDC" w:rsidRPr="00BA6141" w:rsidRDefault="00997DDC" w:rsidP="006B5DCD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4"/>
          <w:szCs w:val="24"/>
        </w:rPr>
      </w:pPr>
    </w:p>
    <w:tbl>
      <w:tblPr>
        <w:tblW w:w="9997" w:type="dxa"/>
        <w:tblInd w:w="425" w:type="dxa"/>
        <w:tblLook w:val="04A0" w:firstRow="1" w:lastRow="0" w:firstColumn="1" w:lastColumn="0" w:noHBand="0" w:noVBand="1"/>
      </w:tblPr>
      <w:tblGrid>
        <w:gridCol w:w="2885"/>
        <w:gridCol w:w="3529"/>
        <w:gridCol w:w="3583"/>
      </w:tblGrid>
      <w:tr w:rsidR="001C69CA" w:rsidRPr="00BA6141" w:rsidTr="001C69CA">
        <w:trPr>
          <w:trHeight w:val="856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CA" w:rsidRPr="00BA6141" w:rsidRDefault="001C69CA" w:rsidP="007533A5">
            <w:pPr>
              <w:jc w:val="center"/>
              <w:rPr>
                <w:color w:val="000000"/>
                <w:sz w:val="22"/>
                <w:szCs w:val="22"/>
              </w:rPr>
            </w:pPr>
            <w:r w:rsidRPr="00BA6141">
              <w:rPr>
                <w:color w:val="000000"/>
                <w:sz w:val="22"/>
                <w:szCs w:val="22"/>
              </w:rPr>
              <w:t>Группа МО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9CA" w:rsidRPr="00BA6141" w:rsidRDefault="00037AA5" w:rsidP="001C6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Д</w:t>
            </w:r>
            <w:r w:rsidR="001C69CA" w:rsidRPr="00BA6141">
              <w:rPr>
                <w:sz w:val="24"/>
                <w:szCs w:val="24"/>
              </w:rPr>
              <w:t>иапазон значений коэффициента дифференциации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CA" w:rsidRPr="00BA6141" w:rsidRDefault="001C69CA" w:rsidP="001C69CA">
            <w:pPr>
              <w:jc w:val="center"/>
              <w:rPr>
                <w:color w:val="000000"/>
                <w:sz w:val="22"/>
                <w:szCs w:val="22"/>
              </w:rPr>
            </w:pPr>
            <w:r w:rsidRPr="00BA6141">
              <w:rPr>
                <w:color w:val="000000"/>
                <w:sz w:val="22"/>
                <w:szCs w:val="22"/>
              </w:rPr>
              <w:t xml:space="preserve">Средневзвешенный  интегрированный коэффициент дифференциации </w:t>
            </w:r>
            <w:proofErr w:type="spellStart"/>
            <w:r w:rsidRPr="00BA6141">
              <w:rPr>
                <w:color w:val="000000"/>
                <w:sz w:val="22"/>
                <w:szCs w:val="22"/>
              </w:rPr>
              <w:t>подушевого</w:t>
            </w:r>
            <w:proofErr w:type="spellEnd"/>
            <w:r w:rsidRPr="00BA6141">
              <w:rPr>
                <w:color w:val="000000"/>
                <w:sz w:val="22"/>
                <w:szCs w:val="22"/>
              </w:rPr>
              <w:t xml:space="preserve"> норматива</w:t>
            </w:r>
          </w:p>
        </w:tc>
      </w:tr>
      <w:tr w:rsidR="001C69CA" w:rsidRPr="00BA6141" w:rsidTr="001C69CA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CA" w:rsidRPr="00BA6141" w:rsidRDefault="001C69CA" w:rsidP="001C69CA">
            <w:pPr>
              <w:jc w:val="center"/>
              <w:rPr>
                <w:sz w:val="22"/>
                <w:szCs w:val="22"/>
              </w:rPr>
            </w:pPr>
            <w:r w:rsidRPr="00BA6141">
              <w:rPr>
                <w:sz w:val="22"/>
                <w:szCs w:val="22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9CA" w:rsidRPr="00BA6141" w:rsidRDefault="001C69CA" w:rsidP="001C6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1,0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CA" w:rsidRPr="00BA6141" w:rsidRDefault="001C69CA" w:rsidP="00037AA5">
            <w:pPr>
              <w:jc w:val="center"/>
              <w:rPr>
                <w:sz w:val="22"/>
                <w:szCs w:val="22"/>
              </w:rPr>
            </w:pPr>
            <w:r w:rsidRPr="00BA6141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</w:t>
            </w:r>
            <w:r w:rsidR="00037AA5">
              <w:rPr>
                <w:sz w:val="22"/>
                <w:szCs w:val="22"/>
              </w:rPr>
              <w:t>5</w:t>
            </w:r>
          </w:p>
        </w:tc>
      </w:tr>
      <w:tr w:rsidR="001C69CA" w:rsidRPr="00BA6141" w:rsidTr="001C69CA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CA" w:rsidRPr="00BA6141" w:rsidRDefault="001C69CA" w:rsidP="001C69CA">
            <w:pPr>
              <w:jc w:val="center"/>
              <w:rPr>
                <w:sz w:val="22"/>
                <w:szCs w:val="22"/>
              </w:rPr>
            </w:pPr>
            <w:r w:rsidRPr="00BA6141">
              <w:rPr>
                <w:sz w:val="22"/>
                <w:szCs w:val="22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9CA" w:rsidRPr="00BA6141" w:rsidRDefault="001C69CA" w:rsidP="001C6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1,01 до 1,3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CA" w:rsidRPr="00BA6141" w:rsidRDefault="00037AA5" w:rsidP="001C6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1C69CA" w:rsidRPr="00BA6141" w:rsidTr="001C69CA">
        <w:trPr>
          <w:trHeight w:val="31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CA" w:rsidRPr="00BA6141" w:rsidRDefault="001C69CA" w:rsidP="001C69CA">
            <w:pPr>
              <w:jc w:val="center"/>
              <w:rPr>
                <w:sz w:val="22"/>
                <w:szCs w:val="22"/>
              </w:rPr>
            </w:pPr>
            <w:r w:rsidRPr="00BA6141">
              <w:rPr>
                <w:sz w:val="22"/>
                <w:szCs w:val="22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9CA" w:rsidRPr="00BA6141" w:rsidRDefault="001C69CA" w:rsidP="001C6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1,31 до 1,6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CA" w:rsidRPr="00BA6141" w:rsidRDefault="00037AA5" w:rsidP="001C6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1,33</w:t>
            </w:r>
          </w:p>
        </w:tc>
      </w:tr>
      <w:tr w:rsidR="001C69CA" w:rsidRPr="00BA6141" w:rsidTr="001C69CA">
        <w:trPr>
          <w:trHeight w:val="31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CA" w:rsidRPr="00BA6141" w:rsidRDefault="001C69CA" w:rsidP="001C69CA">
            <w:pPr>
              <w:jc w:val="center"/>
              <w:rPr>
                <w:sz w:val="22"/>
                <w:szCs w:val="22"/>
              </w:rPr>
            </w:pPr>
            <w:r w:rsidRPr="00BA6141">
              <w:rPr>
                <w:sz w:val="22"/>
                <w:szCs w:val="22"/>
              </w:rPr>
              <w:t>4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9CA" w:rsidRPr="00BA6141" w:rsidRDefault="001C69CA" w:rsidP="001C6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1,61 до 2,0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CA" w:rsidRPr="00BA6141" w:rsidRDefault="001C69CA" w:rsidP="001C69CA">
            <w:pPr>
              <w:jc w:val="center"/>
              <w:rPr>
                <w:sz w:val="22"/>
                <w:szCs w:val="22"/>
              </w:rPr>
            </w:pPr>
            <w:r w:rsidRPr="00BA6141">
              <w:rPr>
                <w:sz w:val="22"/>
                <w:szCs w:val="22"/>
              </w:rPr>
              <w:t>1,</w:t>
            </w:r>
            <w:r w:rsidR="00037AA5">
              <w:rPr>
                <w:sz w:val="22"/>
                <w:szCs w:val="22"/>
              </w:rPr>
              <w:t>63</w:t>
            </w:r>
          </w:p>
        </w:tc>
      </w:tr>
      <w:tr w:rsidR="001C69CA" w:rsidRPr="00BA6141" w:rsidTr="001C69CA">
        <w:trPr>
          <w:trHeight w:val="31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CA" w:rsidRPr="00BA6141" w:rsidRDefault="001C69CA" w:rsidP="001C69CA">
            <w:pPr>
              <w:jc w:val="center"/>
              <w:rPr>
                <w:sz w:val="22"/>
                <w:szCs w:val="22"/>
              </w:rPr>
            </w:pPr>
            <w:r w:rsidRPr="00BA6141">
              <w:rPr>
                <w:sz w:val="22"/>
                <w:szCs w:val="22"/>
              </w:rPr>
              <w:t>5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9CA" w:rsidRPr="00BA6141" w:rsidRDefault="001C69CA" w:rsidP="001C6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 2,01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CA" w:rsidRPr="00BA6141" w:rsidRDefault="001C69CA" w:rsidP="001C6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A6141">
              <w:rPr>
                <w:sz w:val="22"/>
                <w:szCs w:val="22"/>
              </w:rPr>
              <w:t>,</w:t>
            </w:r>
            <w:r w:rsidR="00037AA5">
              <w:rPr>
                <w:sz w:val="22"/>
                <w:szCs w:val="22"/>
              </w:rPr>
              <w:t>80</w:t>
            </w:r>
          </w:p>
        </w:tc>
      </w:tr>
    </w:tbl>
    <w:p w:rsidR="002205BA" w:rsidRPr="00BA6141" w:rsidRDefault="002205BA" w:rsidP="00997D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97DDC" w:rsidRPr="00BA6141" w:rsidRDefault="00997DDC" w:rsidP="00CA5E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6141">
        <w:rPr>
          <w:sz w:val="24"/>
          <w:szCs w:val="24"/>
        </w:rPr>
        <w:t xml:space="preserve">Средневзвешенный интегрированный коэффициент дифференциации </w:t>
      </w:r>
      <w:proofErr w:type="spellStart"/>
      <w:r w:rsidRPr="00BA6141">
        <w:rPr>
          <w:sz w:val="24"/>
          <w:szCs w:val="24"/>
        </w:rPr>
        <w:t>подушевого</w:t>
      </w:r>
      <w:proofErr w:type="spellEnd"/>
      <w:r w:rsidRPr="00BA6141">
        <w:rPr>
          <w:sz w:val="24"/>
          <w:szCs w:val="24"/>
        </w:rPr>
        <w:t xml:space="preserve"> норматива для i-той группы (</w:t>
      </w:r>
      <w:proofErr w:type="spellStart"/>
      <w:r w:rsidRPr="00BA6141">
        <w:rPr>
          <w:sz w:val="24"/>
          <w:szCs w:val="24"/>
        </w:rPr>
        <w:t>СКДинт</w:t>
      </w:r>
      <w:proofErr w:type="gramStart"/>
      <w:r w:rsidRPr="00BA6141">
        <w:rPr>
          <w:sz w:val="24"/>
          <w:szCs w:val="24"/>
        </w:rPr>
        <w:t>i</w:t>
      </w:r>
      <w:proofErr w:type="spellEnd"/>
      <w:proofErr w:type="gramEnd"/>
      <w:r w:rsidRPr="00BA6141">
        <w:rPr>
          <w:sz w:val="24"/>
          <w:szCs w:val="24"/>
        </w:rPr>
        <w:t xml:space="preserve">) рассчитывается на основе полученных значений интегрированных коэффициентов дифференциации </w:t>
      </w:r>
      <w:proofErr w:type="spellStart"/>
      <w:r w:rsidRPr="00BA6141">
        <w:rPr>
          <w:sz w:val="24"/>
          <w:szCs w:val="24"/>
        </w:rPr>
        <w:t>подушевого</w:t>
      </w:r>
      <w:proofErr w:type="spellEnd"/>
      <w:r w:rsidRPr="00BA6141">
        <w:rPr>
          <w:sz w:val="24"/>
          <w:szCs w:val="24"/>
        </w:rPr>
        <w:t xml:space="preserve"> норматива, определенных для каждой медицинской организации (</w:t>
      </w:r>
      <w:proofErr w:type="spellStart"/>
      <w:r w:rsidRPr="00BA6141">
        <w:rPr>
          <w:sz w:val="24"/>
          <w:szCs w:val="24"/>
        </w:rPr>
        <w:t>КДинт</w:t>
      </w:r>
      <w:proofErr w:type="spellEnd"/>
      <w:r w:rsidRPr="00BA6141">
        <w:rPr>
          <w:sz w:val="24"/>
          <w:szCs w:val="24"/>
        </w:rPr>
        <w:t>).</w:t>
      </w:r>
    </w:p>
    <w:p w:rsidR="00997DDC" w:rsidRPr="00BA6141" w:rsidRDefault="00997DDC" w:rsidP="00CA5E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6141">
        <w:rPr>
          <w:sz w:val="24"/>
          <w:szCs w:val="24"/>
        </w:rPr>
        <w:t xml:space="preserve">Объединение медицинских организаций в однородные группы осуществляется исходя из значений интегрированного коэффициента дифференциации </w:t>
      </w:r>
      <w:proofErr w:type="spellStart"/>
      <w:r w:rsidRPr="00BA6141">
        <w:rPr>
          <w:sz w:val="24"/>
          <w:szCs w:val="24"/>
        </w:rPr>
        <w:t>подушевого</w:t>
      </w:r>
      <w:proofErr w:type="spellEnd"/>
      <w:r w:rsidRPr="00BA6141">
        <w:rPr>
          <w:sz w:val="24"/>
          <w:szCs w:val="24"/>
        </w:rPr>
        <w:t xml:space="preserve"> норматива. Интегрированный коэффициент дифференциации </w:t>
      </w:r>
      <w:proofErr w:type="spellStart"/>
      <w:r w:rsidRPr="00BA6141">
        <w:rPr>
          <w:sz w:val="24"/>
          <w:szCs w:val="24"/>
        </w:rPr>
        <w:t>подушевого</w:t>
      </w:r>
      <w:proofErr w:type="spellEnd"/>
      <w:r w:rsidRPr="00BA6141">
        <w:rPr>
          <w:sz w:val="24"/>
          <w:szCs w:val="24"/>
        </w:rPr>
        <w:t xml:space="preserve"> норматива определяется по каждой медицинской организации по следующей формуле:</w:t>
      </w:r>
    </w:p>
    <w:p w:rsidR="00997DDC" w:rsidRPr="00BA6141" w:rsidRDefault="00997DDC" w:rsidP="00997DDC">
      <w:pPr>
        <w:spacing w:line="276" w:lineRule="auto"/>
        <w:ind w:left="284" w:firstLine="709"/>
        <w:jc w:val="both"/>
        <w:rPr>
          <w:sz w:val="24"/>
          <w:szCs w:val="24"/>
        </w:rPr>
      </w:pPr>
    </w:p>
    <w:p w:rsidR="00997DDC" w:rsidRPr="00BA6141" w:rsidRDefault="0061753B" w:rsidP="007F6917">
      <w:pPr>
        <w:spacing w:line="276" w:lineRule="auto"/>
        <w:ind w:left="284" w:firstLine="283"/>
        <w:rPr>
          <w:rFonts w:ascii="Cambria Math" w:hAnsi="Cambria Math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ИНТ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ПВ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ПН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СИ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КД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ЗП</m:t>
            </m:r>
          </m:sub>
        </m:sSub>
      </m:oMath>
      <w:r w:rsidR="006520F3" w:rsidRPr="00BA6141">
        <w:rPr>
          <w:sz w:val="24"/>
          <w:szCs w:val="24"/>
        </w:rPr>
        <w:t xml:space="preserve">,                       </w:t>
      </w:r>
      <w:r w:rsidR="00036E7E" w:rsidRPr="00BA6141">
        <w:rPr>
          <w:sz w:val="24"/>
          <w:szCs w:val="24"/>
        </w:rPr>
        <w:t xml:space="preserve">           </w:t>
      </w:r>
      <w:r w:rsidR="00C47DCA">
        <w:rPr>
          <w:sz w:val="24"/>
          <w:szCs w:val="24"/>
        </w:rPr>
        <w:t xml:space="preserve">    </w:t>
      </w:r>
      <w:r w:rsidR="00036E7E" w:rsidRPr="00BA6141">
        <w:rPr>
          <w:sz w:val="24"/>
          <w:szCs w:val="24"/>
        </w:rPr>
        <w:t xml:space="preserve"> </w:t>
      </w:r>
      <w:r w:rsidR="006520F3" w:rsidRPr="00BA6141">
        <w:rPr>
          <w:sz w:val="24"/>
          <w:szCs w:val="24"/>
        </w:rPr>
        <w:t xml:space="preserve">           </w:t>
      </w:r>
      <w:r w:rsidR="00966212">
        <w:rPr>
          <w:sz w:val="24"/>
          <w:szCs w:val="24"/>
        </w:rPr>
        <w:t xml:space="preserve">         </w:t>
      </w:r>
      <w:r w:rsidR="00997DDC" w:rsidRPr="00BA6141">
        <w:rPr>
          <w:sz w:val="24"/>
          <w:szCs w:val="24"/>
        </w:rPr>
        <w:t>(</w:t>
      </w:r>
      <w:r w:rsidR="001B7ACF">
        <w:rPr>
          <w:sz w:val="24"/>
          <w:szCs w:val="24"/>
        </w:rPr>
        <w:t>4</w:t>
      </w:r>
      <w:r w:rsidR="00997DDC" w:rsidRPr="00BA6141">
        <w:rPr>
          <w:sz w:val="24"/>
          <w:szCs w:val="24"/>
        </w:rPr>
        <w:t>)</w:t>
      </w:r>
      <w:r w:rsidR="00C47DCA">
        <w:rPr>
          <w:sz w:val="24"/>
          <w:szCs w:val="24"/>
        </w:rPr>
        <w:t>,</w:t>
      </w:r>
      <w:r w:rsidR="007F6917">
        <w:rPr>
          <w:sz w:val="24"/>
          <w:szCs w:val="24"/>
        </w:rPr>
        <w:t xml:space="preserve"> </w:t>
      </w:r>
      <w:r w:rsidR="00997DDC" w:rsidRPr="00BA6141">
        <w:rPr>
          <w:sz w:val="24"/>
          <w:szCs w:val="24"/>
        </w:rPr>
        <w:t>где:</w:t>
      </w:r>
    </w:p>
    <w:p w:rsidR="00997DDC" w:rsidRPr="00BA6141" w:rsidRDefault="001F42E3" w:rsidP="00997DDC">
      <w:pPr>
        <w:spacing w:line="276" w:lineRule="auto"/>
        <w:ind w:left="284"/>
        <w:rPr>
          <w:sz w:val="24"/>
          <w:szCs w:val="24"/>
        </w:rPr>
      </w:pPr>
      <w:r w:rsidRPr="00BA6141">
        <w:rPr>
          <w:sz w:val="24"/>
          <w:szCs w:val="24"/>
        </w:rPr>
        <w:lastRenderedPageBreak/>
        <w:t xml:space="preserve"> 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298"/>
        <w:gridCol w:w="706"/>
        <w:gridCol w:w="7747"/>
        <w:gridCol w:w="563"/>
      </w:tblGrid>
      <w:tr w:rsidR="00997DDC" w:rsidRPr="00BA6141" w:rsidTr="001B5016">
        <w:tc>
          <w:tcPr>
            <w:tcW w:w="1304" w:type="dxa"/>
            <w:shd w:val="clear" w:color="auto" w:fill="auto"/>
            <w:vAlign w:val="center"/>
          </w:tcPr>
          <w:p w:rsidR="00997DDC" w:rsidRPr="00BA6141" w:rsidRDefault="0061753B" w:rsidP="001B5016">
            <w:pPr>
              <w:spacing w:line="276" w:lineRule="auto"/>
              <w:ind w:right="-108" w:firstLine="284"/>
              <w:rPr>
                <w:rFonts w:eastAsia="Calibri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ИНТ</m:t>
                    </m:r>
                  </m:sub>
                </m:sSub>
              </m:oMath>
            </m:oMathPara>
          </w:p>
        </w:tc>
        <w:tc>
          <w:tcPr>
            <w:tcW w:w="709" w:type="dxa"/>
            <w:shd w:val="clear" w:color="auto" w:fill="auto"/>
            <w:vAlign w:val="center"/>
          </w:tcPr>
          <w:p w:rsidR="00997DDC" w:rsidRPr="00BA6141" w:rsidRDefault="00997DDC" w:rsidP="001B5016">
            <w:pPr>
              <w:spacing w:line="276" w:lineRule="auto"/>
              <w:ind w:left="284"/>
              <w:rPr>
                <w:rFonts w:eastAsia="Calibri"/>
                <w:sz w:val="24"/>
                <w:szCs w:val="24"/>
              </w:rPr>
            </w:pPr>
            <w:r w:rsidRPr="00BA6141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036E7E" w:rsidRPr="00BA6141" w:rsidRDefault="00997DDC" w:rsidP="00036E7E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  <w:r w:rsidRPr="00BA6141">
              <w:rPr>
                <w:rFonts w:eastAsia="Calibri"/>
                <w:sz w:val="24"/>
                <w:szCs w:val="24"/>
              </w:rPr>
              <w:t xml:space="preserve">интегрированный коэффициент дифференциации </w:t>
            </w:r>
            <w:proofErr w:type="spellStart"/>
            <w:r w:rsidRPr="00BA6141">
              <w:rPr>
                <w:rFonts w:eastAsia="Calibri"/>
                <w:sz w:val="24"/>
                <w:szCs w:val="24"/>
              </w:rPr>
              <w:t>подушевого</w:t>
            </w:r>
            <w:proofErr w:type="spellEnd"/>
            <w:r w:rsidRPr="00BA6141">
              <w:rPr>
                <w:rFonts w:eastAsia="Calibri"/>
                <w:sz w:val="24"/>
                <w:szCs w:val="24"/>
              </w:rPr>
              <w:t xml:space="preserve"> норматива, определенный для медицинской организации;</w:t>
            </w:r>
          </w:p>
        </w:tc>
      </w:tr>
      <w:tr w:rsidR="00997DDC" w:rsidRPr="00BA6141" w:rsidTr="001B5016">
        <w:tc>
          <w:tcPr>
            <w:tcW w:w="1304" w:type="dxa"/>
            <w:shd w:val="clear" w:color="auto" w:fill="auto"/>
            <w:vAlign w:val="center"/>
          </w:tcPr>
          <w:p w:rsidR="00997DDC" w:rsidRPr="00BA6141" w:rsidRDefault="0061753B" w:rsidP="007F691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sub>
                </m:sSub>
              </m:oMath>
            </m:oMathPara>
          </w:p>
        </w:tc>
        <w:tc>
          <w:tcPr>
            <w:tcW w:w="709" w:type="dxa"/>
            <w:shd w:val="clear" w:color="auto" w:fill="auto"/>
            <w:vAlign w:val="center"/>
          </w:tcPr>
          <w:p w:rsidR="00997DDC" w:rsidRPr="00BA6141" w:rsidRDefault="00997DDC" w:rsidP="001B5016">
            <w:pPr>
              <w:spacing w:line="276" w:lineRule="auto"/>
              <w:ind w:left="284"/>
              <w:rPr>
                <w:rFonts w:eastAsia="Calibri"/>
                <w:sz w:val="24"/>
                <w:szCs w:val="24"/>
              </w:rPr>
            </w:pPr>
            <w:r w:rsidRPr="00BA6141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997DDC" w:rsidRPr="00BA6141" w:rsidRDefault="00997DDC" w:rsidP="007F6917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  <w:r w:rsidRPr="00BA6141">
              <w:rPr>
                <w:sz w:val="24"/>
                <w:szCs w:val="24"/>
              </w:rPr>
              <w:t xml:space="preserve">половозрастной коэффициент дифференциации </w:t>
            </w:r>
            <w:proofErr w:type="spellStart"/>
            <w:r w:rsidRPr="00BA6141">
              <w:rPr>
                <w:sz w:val="24"/>
                <w:szCs w:val="24"/>
              </w:rPr>
              <w:t>подушевого</w:t>
            </w:r>
            <w:proofErr w:type="spellEnd"/>
            <w:r w:rsidRPr="00BA6141">
              <w:rPr>
                <w:sz w:val="24"/>
                <w:szCs w:val="24"/>
              </w:rPr>
              <w:t xml:space="preserve"> норматива</w:t>
            </w:r>
            <w:r w:rsidRPr="00BA6141">
              <w:rPr>
                <w:rFonts w:eastAsia="Calibri"/>
                <w:sz w:val="24"/>
                <w:szCs w:val="24"/>
              </w:rPr>
              <w:t>, рассчитанный для соответс</w:t>
            </w:r>
            <w:r w:rsidR="007F6917">
              <w:rPr>
                <w:rFonts w:eastAsia="Calibri"/>
                <w:sz w:val="24"/>
                <w:szCs w:val="24"/>
              </w:rPr>
              <w:t>твующей медицинской организации</w:t>
            </w:r>
            <w:r w:rsidRPr="00BA6141"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997DDC" w:rsidRPr="00BA6141" w:rsidTr="001B5016">
        <w:tc>
          <w:tcPr>
            <w:tcW w:w="1304" w:type="dxa"/>
            <w:shd w:val="clear" w:color="auto" w:fill="auto"/>
            <w:vAlign w:val="center"/>
          </w:tcPr>
          <w:p w:rsidR="00997DDC" w:rsidRPr="00BA6141" w:rsidRDefault="0061753B" w:rsidP="007F691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ПН</m:t>
                    </m:r>
                  </m:sub>
                </m:sSub>
              </m:oMath>
            </m:oMathPara>
          </w:p>
        </w:tc>
        <w:tc>
          <w:tcPr>
            <w:tcW w:w="709" w:type="dxa"/>
            <w:shd w:val="clear" w:color="auto" w:fill="auto"/>
            <w:vAlign w:val="center"/>
          </w:tcPr>
          <w:p w:rsidR="00997DDC" w:rsidRPr="00BA6141" w:rsidRDefault="00997DDC" w:rsidP="001B5016">
            <w:pPr>
              <w:spacing w:line="276" w:lineRule="auto"/>
              <w:ind w:left="284"/>
              <w:rPr>
                <w:rFonts w:eastAsia="Calibri"/>
                <w:sz w:val="24"/>
                <w:szCs w:val="24"/>
              </w:rPr>
            </w:pPr>
            <w:r w:rsidRPr="00BA6141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997DDC" w:rsidRPr="00BA6141" w:rsidRDefault="00997DDC" w:rsidP="007F6917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  <w:r w:rsidRPr="00BA6141">
              <w:rPr>
                <w:rFonts w:eastAsia="Calibri"/>
                <w:sz w:val="24"/>
                <w:szCs w:val="24"/>
              </w:rPr>
              <w:t xml:space="preserve">коэффициент дифференциации, учитывающий особенности расселения и плотность прикрепленного населения </w:t>
            </w:r>
            <w:r w:rsidR="00AB1035" w:rsidRPr="00BA6141">
              <w:rPr>
                <w:rFonts w:eastAsia="Calibri"/>
                <w:sz w:val="24"/>
                <w:szCs w:val="24"/>
              </w:rPr>
              <w:t>Новосибирской области</w:t>
            </w:r>
            <w:r w:rsidRPr="00BA6141"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997DDC" w:rsidRPr="00BA6141" w:rsidTr="001B5016">
        <w:trPr>
          <w:gridAfter w:val="1"/>
          <w:wAfter w:w="567" w:type="dxa"/>
        </w:trPr>
        <w:tc>
          <w:tcPr>
            <w:tcW w:w="1304" w:type="dxa"/>
            <w:shd w:val="clear" w:color="auto" w:fill="auto"/>
            <w:vAlign w:val="center"/>
          </w:tcPr>
          <w:p w:rsidR="00997DDC" w:rsidRPr="00BA6141" w:rsidRDefault="0061753B" w:rsidP="007F691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СИ</m:t>
                    </m:r>
                  </m:sub>
                </m:sSub>
              </m:oMath>
            </m:oMathPara>
          </w:p>
        </w:tc>
        <w:tc>
          <w:tcPr>
            <w:tcW w:w="709" w:type="dxa"/>
            <w:shd w:val="clear" w:color="auto" w:fill="auto"/>
            <w:vAlign w:val="center"/>
          </w:tcPr>
          <w:p w:rsidR="00997DDC" w:rsidRPr="00BA6141" w:rsidRDefault="00997DDC" w:rsidP="001B5016">
            <w:pPr>
              <w:spacing w:line="276" w:lineRule="auto"/>
              <w:ind w:left="284"/>
              <w:rPr>
                <w:rFonts w:eastAsia="Calibri"/>
                <w:sz w:val="24"/>
                <w:szCs w:val="24"/>
              </w:rPr>
            </w:pPr>
            <w:r w:rsidRPr="00BA6141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6520F3" w:rsidRPr="00BA6141" w:rsidRDefault="00997DDC" w:rsidP="007F6917">
            <w:pPr>
              <w:spacing w:after="120"/>
              <w:jc w:val="both"/>
              <w:rPr>
                <w:sz w:val="24"/>
                <w:szCs w:val="24"/>
              </w:rPr>
            </w:pPr>
            <w:r w:rsidRPr="00BA6141">
              <w:rPr>
                <w:sz w:val="24"/>
                <w:szCs w:val="24"/>
              </w:rPr>
              <w:t>коэффициент дифференциации по уровню расходов на содержание имущества медицинских организаций</w:t>
            </w:r>
            <w:r w:rsidR="00BF0B31" w:rsidRPr="00BA6141">
              <w:rPr>
                <w:sz w:val="24"/>
                <w:szCs w:val="24"/>
              </w:rPr>
              <w:t>;</w:t>
            </w:r>
          </w:p>
        </w:tc>
      </w:tr>
      <w:tr w:rsidR="00BF0B31" w:rsidRPr="00BA6141" w:rsidTr="001B5016">
        <w:trPr>
          <w:gridAfter w:val="1"/>
          <w:wAfter w:w="567" w:type="dxa"/>
          <w:trHeight w:val="1326"/>
        </w:trPr>
        <w:tc>
          <w:tcPr>
            <w:tcW w:w="1304" w:type="dxa"/>
            <w:shd w:val="clear" w:color="auto" w:fill="auto"/>
            <w:vAlign w:val="center"/>
          </w:tcPr>
          <w:p w:rsidR="00BF0B31" w:rsidRPr="00BA6141" w:rsidRDefault="0061753B" w:rsidP="007F6917">
            <w:pPr>
              <w:spacing w:line="276" w:lineRule="auto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</m:sub>
                </m:sSub>
              </m:oMath>
            </m:oMathPara>
          </w:p>
        </w:tc>
        <w:tc>
          <w:tcPr>
            <w:tcW w:w="709" w:type="dxa"/>
            <w:shd w:val="clear" w:color="auto" w:fill="auto"/>
            <w:vAlign w:val="center"/>
          </w:tcPr>
          <w:p w:rsidR="00BF0B31" w:rsidRPr="00BA6141" w:rsidRDefault="00BF0B31" w:rsidP="001B5016">
            <w:pPr>
              <w:spacing w:line="276" w:lineRule="auto"/>
              <w:ind w:left="284"/>
              <w:rPr>
                <w:rFonts w:eastAsia="Calibri"/>
                <w:sz w:val="24"/>
                <w:szCs w:val="24"/>
              </w:rPr>
            </w:pPr>
            <w:r w:rsidRPr="00BA6141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BF0B31" w:rsidRPr="00BA6141" w:rsidRDefault="00BF0B31" w:rsidP="00036E7E">
            <w:pPr>
              <w:spacing w:after="120"/>
              <w:jc w:val="both"/>
              <w:rPr>
                <w:sz w:val="24"/>
                <w:szCs w:val="24"/>
              </w:rPr>
            </w:pPr>
            <w:r w:rsidRPr="00BA6141">
              <w:rPr>
                <w:sz w:val="24"/>
                <w:szCs w:val="24"/>
              </w:rPr>
              <w:t>коэффициент дифференциации, учитывающий достижение целевых показателей уровня заработной платы медицинских раб</w:t>
            </w:r>
            <w:r w:rsidR="00AC75C8" w:rsidRPr="00BA6141">
              <w:rPr>
                <w:sz w:val="24"/>
                <w:szCs w:val="24"/>
              </w:rPr>
              <w:t>отников, установленных "дорожной</w:t>
            </w:r>
            <w:r w:rsidRPr="00BA6141">
              <w:rPr>
                <w:sz w:val="24"/>
                <w:szCs w:val="24"/>
              </w:rPr>
              <w:t xml:space="preserve"> карт</w:t>
            </w:r>
            <w:r w:rsidR="00AC75C8" w:rsidRPr="00BA6141">
              <w:rPr>
                <w:sz w:val="24"/>
                <w:szCs w:val="24"/>
              </w:rPr>
              <w:t>ой</w:t>
            </w:r>
            <w:r w:rsidRPr="00BA6141">
              <w:rPr>
                <w:sz w:val="24"/>
                <w:szCs w:val="24"/>
              </w:rPr>
              <w:t xml:space="preserve">" развития здравоохранения в </w:t>
            </w:r>
            <w:r w:rsidR="006520F3" w:rsidRPr="00BA6141">
              <w:rPr>
                <w:sz w:val="24"/>
                <w:szCs w:val="24"/>
              </w:rPr>
              <w:t>Новосибирской области.</w:t>
            </w:r>
          </w:p>
          <w:p w:rsidR="00BF0B31" w:rsidRPr="00F11600" w:rsidRDefault="00BF0B31" w:rsidP="00036E7E">
            <w:pPr>
              <w:spacing w:after="120"/>
              <w:jc w:val="both"/>
              <w:rPr>
                <w:sz w:val="16"/>
                <w:szCs w:val="16"/>
              </w:rPr>
            </w:pPr>
          </w:p>
        </w:tc>
      </w:tr>
    </w:tbl>
    <w:p w:rsidR="00CA5E81" w:rsidRPr="00BA6141" w:rsidRDefault="009B3D62" w:rsidP="00F13A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6141">
        <w:rPr>
          <w:sz w:val="24"/>
          <w:szCs w:val="24"/>
        </w:rPr>
        <w:t>2.6.</w:t>
      </w:r>
      <w:r w:rsidR="002B7AF0" w:rsidRPr="00BA6141">
        <w:rPr>
          <w:sz w:val="24"/>
          <w:szCs w:val="24"/>
        </w:rPr>
        <w:t>1</w:t>
      </w:r>
      <w:r w:rsidR="00F13A2D" w:rsidRPr="00BA6141">
        <w:rPr>
          <w:sz w:val="24"/>
          <w:szCs w:val="24"/>
        </w:rPr>
        <w:t>.</w:t>
      </w:r>
      <w:r w:rsidRPr="00BA6141">
        <w:rPr>
          <w:sz w:val="24"/>
          <w:szCs w:val="24"/>
        </w:rPr>
        <w:t xml:space="preserve"> </w:t>
      </w:r>
      <w:r w:rsidR="00CA5E81" w:rsidRPr="00BA6141">
        <w:rPr>
          <w:sz w:val="24"/>
          <w:szCs w:val="24"/>
        </w:rPr>
        <w:t>Для определения половозрастных коэффициентов дифференциации</w:t>
      </w:r>
      <w:r w:rsidRPr="00BA6141">
        <w:rPr>
          <w:sz w:val="24"/>
          <w:szCs w:val="24"/>
        </w:rPr>
        <w:t xml:space="preserve"> </w:t>
      </w:r>
      <w:proofErr w:type="spellStart"/>
      <w:r w:rsidRPr="00BA6141">
        <w:rPr>
          <w:sz w:val="24"/>
          <w:szCs w:val="24"/>
        </w:rPr>
        <w:t>подушевого</w:t>
      </w:r>
      <w:proofErr w:type="spellEnd"/>
      <w:r w:rsidRPr="00BA6141">
        <w:rPr>
          <w:sz w:val="24"/>
          <w:szCs w:val="24"/>
        </w:rPr>
        <w:t xml:space="preserve"> норматива</w:t>
      </w:r>
      <w:r w:rsidR="00CA5E81" w:rsidRPr="00BA6141">
        <w:rPr>
          <w:sz w:val="24"/>
          <w:szCs w:val="24"/>
        </w:rPr>
        <w:t xml:space="preserve"> численность застрахованных лиц в Новосибирской области распределяется на следующие половозрастные группы:</w:t>
      </w:r>
    </w:p>
    <w:p w:rsidR="00CA5E81" w:rsidRPr="00BA6141" w:rsidRDefault="00CA5E81" w:rsidP="00CA5E81">
      <w:pPr>
        <w:autoSpaceDE w:val="0"/>
        <w:autoSpaceDN w:val="0"/>
        <w:adjustRightInd w:val="0"/>
        <w:rPr>
          <w:sz w:val="24"/>
          <w:szCs w:val="24"/>
        </w:rPr>
      </w:pPr>
      <w:r w:rsidRPr="00BA6141">
        <w:rPr>
          <w:sz w:val="24"/>
          <w:szCs w:val="24"/>
        </w:rPr>
        <w:t>- ноль - один год мужчины/женщины;</w:t>
      </w:r>
    </w:p>
    <w:p w:rsidR="00CA5E81" w:rsidRPr="00BA6141" w:rsidRDefault="00CA5E81" w:rsidP="00CA5E81">
      <w:pPr>
        <w:autoSpaceDE w:val="0"/>
        <w:autoSpaceDN w:val="0"/>
        <w:adjustRightInd w:val="0"/>
        <w:rPr>
          <w:sz w:val="24"/>
          <w:szCs w:val="24"/>
        </w:rPr>
      </w:pPr>
      <w:r w:rsidRPr="00BA6141">
        <w:rPr>
          <w:sz w:val="24"/>
          <w:szCs w:val="24"/>
        </w:rPr>
        <w:t>- один год - четыре года мужчины/женщины;</w:t>
      </w:r>
    </w:p>
    <w:p w:rsidR="00CA5E81" w:rsidRPr="00BA6141" w:rsidRDefault="00CA5E81" w:rsidP="00CA5E81">
      <w:pPr>
        <w:autoSpaceDE w:val="0"/>
        <w:autoSpaceDN w:val="0"/>
        <w:adjustRightInd w:val="0"/>
        <w:rPr>
          <w:sz w:val="24"/>
          <w:szCs w:val="24"/>
        </w:rPr>
      </w:pPr>
      <w:r w:rsidRPr="00BA6141">
        <w:rPr>
          <w:sz w:val="24"/>
          <w:szCs w:val="24"/>
        </w:rPr>
        <w:t>- пять лет - семнадцать лет мужчины/женщины;</w:t>
      </w:r>
    </w:p>
    <w:p w:rsidR="00CA5E81" w:rsidRPr="00BA6141" w:rsidRDefault="00CA5E81" w:rsidP="00CA5E81">
      <w:pPr>
        <w:autoSpaceDE w:val="0"/>
        <w:autoSpaceDN w:val="0"/>
        <w:adjustRightInd w:val="0"/>
        <w:rPr>
          <w:sz w:val="24"/>
          <w:szCs w:val="24"/>
        </w:rPr>
      </w:pPr>
      <w:r w:rsidRPr="00BA6141">
        <w:rPr>
          <w:sz w:val="24"/>
          <w:szCs w:val="24"/>
        </w:rPr>
        <w:t>- восемнадцать лет - пятьдесят девять лет мужчины;</w:t>
      </w:r>
    </w:p>
    <w:p w:rsidR="00CA5E81" w:rsidRPr="00BA6141" w:rsidRDefault="00CA5E81" w:rsidP="00CA5E81">
      <w:pPr>
        <w:autoSpaceDE w:val="0"/>
        <w:autoSpaceDN w:val="0"/>
        <w:adjustRightInd w:val="0"/>
        <w:rPr>
          <w:sz w:val="24"/>
          <w:szCs w:val="24"/>
        </w:rPr>
      </w:pPr>
      <w:r w:rsidRPr="00BA6141">
        <w:rPr>
          <w:sz w:val="24"/>
          <w:szCs w:val="24"/>
        </w:rPr>
        <w:t>- восемнадцать лет - пятьдесят четыре года женщины;</w:t>
      </w:r>
    </w:p>
    <w:p w:rsidR="00CA5E81" w:rsidRPr="00BA6141" w:rsidRDefault="00CA5E81" w:rsidP="00CA5E81">
      <w:pPr>
        <w:autoSpaceDE w:val="0"/>
        <w:autoSpaceDN w:val="0"/>
        <w:adjustRightInd w:val="0"/>
        <w:rPr>
          <w:sz w:val="24"/>
          <w:szCs w:val="24"/>
        </w:rPr>
      </w:pPr>
      <w:r w:rsidRPr="00BA6141">
        <w:rPr>
          <w:sz w:val="24"/>
          <w:szCs w:val="24"/>
        </w:rPr>
        <w:t>- шестьдесят лет и старше мужчины;</w:t>
      </w:r>
    </w:p>
    <w:p w:rsidR="00CA5E81" w:rsidRPr="00BA6141" w:rsidRDefault="00CA5E81" w:rsidP="00CA5E81">
      <w:pPr>
        <w:autoSpaceDE w:val="0"/>
        <w:autoSpaceDN w:val="0"/>
        <w:adjustRightInd w:val="0"/>
        <w:rPr>
          <w:sz w:val="24"/>
          <w:szCs w:val="24"/>
        </w:rPr>
      </w:pPr>
      <w:r w:rsidRPr="00BA6141">
        <w:rPr>
          <w:sz w:val="24"/>
          <w:szCs w:val="24"/>
        </w:rPr>
        <w:t>- пятьдесят пять лет и старше женщины.</w:t>
      </w:r>
    </w:p>
    <w:p w:rsidR="00CA5E81" w:rsidRPr="00BA6141" w:rsidRDefault="002B7AF0" w:rsidP="00F13A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6141">
        <w:rPr>
          <w:sz w:val="24"/>
          <w:szCs w:val="24"/>
        </w:rPr>
        <w:t>Значения п</w:t>
      </w:r>
      <w:r w:rsidR="00CA5E81" w:rsidRPr="00BA6141">
        <w:rPr>
          <w:sz w:val="24"/>
          <w:szCs w:val="24"/>
        </w:rPr>
        <w:t>оловозрастны</w:t>
      </w:r>
      <w:r w:rsidRPr="00BA6141">
        <w:rPr>
          <w:sz w:val="24"/>
          <w:szCs w:val="24"/>
        </w:rPr>
        <w:t>х</w:t>
      </w:r>
      <w:r w:rsidR="00CA5E81" w:rsidRPr="00BA6141">
        <w:rPr>
          <w:sz w:val="24"/>
          <w:szCs w:val="24"/>
        </w:rPr>
        <w:t xml:space="preserve"> коэффициент</w:t>
      </w:r>
      <w:r w:rsidRPr="00BA6141">
        <w:rPr>
          <w:sz w:val="24"/>
          <w:szCs w:val="24"/>
        </w:rPr>
        <w:t>ов</w:t>
      </w:r>
      <w:r w:rsidR="00CA5E81" w:rsidRPr="00BA6141">
        <w:rPr>
          <w:sz w:val="24"/>
          <w:szCs w:val="24"/>
        </w:rPr>
        <w:t xml:space="preserve"> дифференциации </w:t>
      </w:r>
      <w:proofErr w:type="spellStart"/>
      <w:r w:rsidR="00CA5E81" w:rsidRPr="00BA6141">
        <w:rPr>
          <w:sz w:val="24"/>
          <w:szCs w:val="24"/>
        </w:rPr>
        <w:t>подушевого</w:t>
      </w:r>
      <w:proofErr w:type="spellEnd"/>
      <w:r w:rsidR="00CA5E81" w:rsidRPr="00BA6141">
        <w:rPr>
          <w:sz w:val="24"/>
          <w:szCs w:val="24"/>
        </w:rPr>
        <w:t xml:space="preserve"> норматива </w:t>
      </w:r>
      <w:r w:rsidR="009B3D62" w:rsidRPr="00BA6141">
        <w:rPr>
          <w:sz w:val="24"/>
          <w:szCs w:val="24"/>
        </w:rPr>
        <w:t>приведены</w:t>
      </w:r>
      <w:r w:rsidR="00CA5E81" w:rsidRPr="00BA6141">
        <w:rPr>
          <w:sz w:val="24"/>
          <w:szCs w:val="24"/>
        </w:rPr>
        <w:t xml:space="preserve"> в таблице 3.</w:t>
      </w:r>
    </w:p>
    <w:p w:rsidR="008C5FBF" w:rsidRDefault="006B5DCD" w:rsidP="006B5DC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A6141">
        <w:rPr>
          <w:sz w:val="24"/>
          <w:szCs w:val="24"/>
        </w:rPr>
        <w:t>Таблица 3</w:t>
      </w:r>
    </w:p>
    <w:p w:rsidR="009B3D62" w:rsidRDefault="009B3D62" w:rsidP="009B3D62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A6141">
        <w:rPr>
          <w:sz w:val="24"/>
          <w:szCs w:val="24"/>
        </w:rPr>
        <w:t>Половозрастные коэффициенты дифференц</w:t>
      </w:r>
      <w:r w:rsidR="00C47DCA">
        <w:rPr>
          <w:sz w:val="24"/>
          <w:szCs w:val="24"/>
        </w:rPr>
        <w:t xml:space="preserve">иации </w:t>
      </w:r>
      <w:proofErr w:type="spellStart"/>
      <w:r w:rsidR="00C47DCA">
        <w:rPr>
          <w:sz w:val="24"/>
          <w:szCs w:val="24"/>
        </w:rPr>
        <w:t>подушевого</w:t>
      </w:r>
      <w:proofErr w:type="spellEnd"/>
      <w:r w:rsidR="00C47DCA">
        <w:rPr>
          <w:sz w:val="24"/>
          <w:szCs w:val="24"/>
        </w:rPr>
        <w:t xml:space="preserve"> норматива </w:t>
      </w:r>
      <w:r w:rsidR="007F6917">
        <w:rPr>
          <w:sz w:val="24"/>
          <w:szCs w:val="24"/>
        </w:rPr>
        <w:t>(</w:t>
      </w:r>
      <w:proofErr w:type="spellStart"/>
      <w:r w:rsidR="00C47DCA">
        <w:rPr>
          <w:sz w:val="24"/>
          <w:szCs w:val="24"/>
        </w:rPr>
        <w:t>КДпв</w:t>
      </w:r>
      <w:proofErr w:type="spellEnd"/>
      <w:r w:rsidR="007F6917">
        <w:rPr>
          <w:sz w:val="24"/>
          <w:szCs w:val="24"/>
        </w:rPr>
        <w:t>)</w:t>
      </w:r>
    </w:p>
    <w:p w:rsidR="00C47DCA" w:rsidRDefault="00C47DCA" w:rsidP="009B3D62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W w:w="9852" w:type="dxa"/>
        <w:jc w:val="center"/>
        <w:tblInd w:w="103" w:type="dxa"/>
        <w:tblLook w:val="04A0" w:firstRow="1" w:lastRow="0" w:firstColumn="1" w:lastColumn="0" w:noHBand="0" w:noVBand="1"/>
      </w:tblPr>
      <w:tblGrid>
        <w:gridCol w:w="1445"/>
        <w:gridCol w:w="1142"/>
        <w:gridCol w:w="1332"/>
        <w:gridCol w:w="1343"/>
        <w:gridCol w:w="1125"/>
        <w:gridCol w:w="1058"/>
        <w:gridCol w:w="1067"/>
        <w:gridCol w:w="1340"/>
      </w:tblGrid>
      <w:tr w:rsidR="00997DDC" w:rsidRPr="00C47DCA" w:rsidTr="00C47DCA">
        <w:trPr>
          <w:trHeight w:val="297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DC" w:rsidRPr="00C47DCA" w:rsidRDefault="00997DDC" w:rsidP="006701A5">
            <w:pPr>
              <w:jc w:val="center"/>
              <w:rPr>
                <w:sz w:val="24"/>
                <w:szCs w:val="24"/>
              </w:rPr>
            </w:pPr>
            <w:r w:rsidRPr="00C47DCA">
              <w:rPr>
                <w:sz w:val="24"/>
                <w:szCs w:val="24"/>
              </w:rPr>
              <w:t>Пол</w:t>
            </w:r>
          </w:p>
        </w:tc>
        <w:tc>
          <w:tcPr>
            <w:tcW w:w="8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DC" w:rsidRPr="00C47DCA" w:rsidRDefault="00997DDC" w:rsidP="006701A5">
            <w:pPr>
              <w:jc w:val="center"/>
              <w:rPr>
                <w:sz w:val="24"/>
                <w:szCs w:val="24"/>
              </w:rPr>
            </w:pPr>
            <w:r w:rsidRPr="00C47DCA">
              <w:rPr>
                <w:sz w:val="24"/>
                <w:szCs w:val="24"/>
              </w:rPr>
              <w:t>Возраст застрахованных граждан</w:t>
            </w:r>
          </w:p>
        </w:tc>
      </w:tr>
      <w:tr w:rsidR="00997DDC" w:rsidRPr="00C47DCA" w:rsidTr="00C47DCA">
        <w:trPr>
          <w:trHeight w:val="630"/>
          <w:jc w:val="center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DC" w:rsidRPr="00C47DCA" w:rsidRDefault="00997DDC" w:rsidP="006701A5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DC" w:rsidRPr="00C47DCA" w:rsidRDefault="00997DDC" w:rsidP="006701A5">
            <w:pPr>
              <w:jc w:val="center"/>
              <w:rPr>
                <w:sz w:val="24"/>
                <w:szCs w:val="24"/>
              </w:rPr>
            </w:pPr>
            <w:r w:rsidRPr="00C47DCA">
              <w:rPr>
                <w:sz w:val="24"/>
                <w:szCs w:val="24"/>
              </w:rPr>
              <w:t>от 0 до 1 лет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DC" w:rsidRPr="00C47DCA" w:rsidRDefault="00997DDC" w:rsidP="006701A5">
            <w:pPr>
              <w:jc w:val="center"/>
              <w:rPr>
                <w:sz w:val="24"/>
                <w:szCs w:val="24"/>
              </w:rPr>
            </w:pPr>
            <w:r w:rsidRPr="00C47DCA">
              <w:rPr>
                <w:sz w:val="24"/>
                <w:szCs w:val="24"/>
              </w:rPr>
              <w:t>от 1 до 4 лет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DC" w:rsidRPr="00C47DCA" w:rsidRDefault="00997DDC" w:rsidP="006701A5">
            <w:pPr>
              <w:jc w:val="center"/>
              <w:rPr>
                <w:sz w:val="24"/>
                <w:szCs w:val="24"/>
              </w:rPr>
            </w:pPr>
            <w:r w:rsidRPr="00C47DCA">
              <w:rPr>
                <w:sz w:val="24"/>
                <w:szCs w:val="24"/>
              </w:rPr>
              <w:t>от 5 до 17 лет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DC" w:rsidRPr="00C47DCA" w:rsidRDefault="00997DDC" w:rsidP="006701A5">
            <w:pPr>
              <w:jc w:val="center"/>
              <w:rPr>
                <w:sz w:val="24"/>
                <w:szCs w:val="24"/>
              </w:rPr>
            </w:pPr>
            <w:r w:rsidRPr="00C47DCA">
              <w:rPr>
                <w:sz w:val="24"/>
                <w:szCs w:val="24"/>
              </w:rPr>
              <w:t>от 18 до 59 лет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DC" w:rsidRPr="00C47DCA" w:rsidRDefault="00997DDC" w:rsidP="006701A5">
            <w:pPr>
              <w:jc w:val="center"/>
              <w:rPr>
                <w:sz w:val="24"/>
                <w:szCs w:val="24"/>
              </w:rPr>
            </w:pPr>
            <w:r w:rsidRPr="00C47DCA">
              <w:rPr>
                <w:sz w:val="24"/>
                <w:szCs w:val="24"/>
              </w:rPr>
              <w:t>от 18 до 54 лет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DC" w:rsidRPr="00C47DCA" w:rsidRDefault="00997DDC" w:rsidP="006701A5">
            <w:pPr>
              <w:jc w:val="center"/>
              <w:rPr>
                <w:sz w:val="24"/>
                <w:szCs w:val="24"/>
              </w:rPr>
            </w:pPr>
            <w:r w:rsidRPr="00C47DCA">
              <w:rPr>
                <w:sz w:val="24"/>
                <w:szCs w:val="24"/>
              </w:rPr>
              <w:t>60 лет и старше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DC" w:rsidRPr="00C47DCA" w:rsidRDefault="00997DDC" w:rsidP="006701A5">
            <w:pPr>
              <w:jc w:val="center"/>
              <w:rPr>
                <w:sz w:val="24"/>
                <w:szCs w:val="24"/>
              </w:rPr>
            </w:pPr>
            <w:r w:rsidRPr="00C47DCA">
              <w:rPr>
                <w:sz w:val="24"/>
                <w:szCs w:val="24"/>
              </w:rPr>
              <w:t>55 лет и старше</w:t>
            </w:r>
          </w:p>
        </w:tc>
      </w:tr>
      <w:tr w:rsidR="00997DDC" w:rsidRPr="00C47DCA" w:rsidTr="00C47DCA">
        <w:trPr>
          <w:trHeight w:val="555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DC" w:rsidRPr="00C47DCA" w:rsidRDefault="00997DDC" w:rsidP="006701A5">
            <w:pPr>
              <w:jc w:val="center"/>
              <w:rPr>
                <w:sz w:val="24"/>
                <w:szCs w:val="24"/>
              </w:rPr>
            </w:pPr>
            <w:r w:rsidRPr="00C47DCA">
              <w:rPr>
                <w:sz w:val="24"/>
                <w:szCs w:val="24"/>
              </w:rPr>
              <w:t>Мужчины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DC" w:rsidRPr="00C47DCA" w:rsidRDefault="00BF0B31" w:rsidP="00BF0B31">
            <w:pPr>
              <w:jc w:val="center"/>
              <w:rPr>
                <w:sz w:val="24"/>
                <w:szCs w:val="24"/>
              </w:rPr>
            </w:pPr>
            <w:r w:rsidRPr="00C47DCA">
              <w:rPr>
                <w:sz w:val="24"/>
                <w:szCs w:val="24"/>
              </w:rPr>
              <w:t>3</w:t>
            </w:r>
            <w:r w:rsidR="00997DDC" w:rsidRPr="00C47DCA">
              <w:rPr>
                <w:sz w:val="24"/>
                <w:szCs w:val="24"/>
              </w:rPr>
              <w:t>,</w:t>
            </w:r>
            <w:r w:rsidRPr="00C47DCA">
              <w:rPr>
                <w:sz w:val="24"/>
                <w:szCs w:val="24"/>
              </w:rPr>
              <w:t>866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DC" w:rsidRPr="00C47DCA" w:rsidRDefault="00997DDC" w:rsidP="00BF0B31">
            <w:pPr>
              <w:jc w:val="center"/>
              <w:rPr>
                <w:sz w:val="24"/>
                <w:szCs w:val="24"/>
              </w:rPr>
            </w:pPr>
            <w:r w:rsidRPr="00C47DCA">
              <w:rPr>
                <w:sz w:val="24"/>
                <w:szCs w:val="24"/>
              </w:rPr>
              <w:t>2,</w:t>
            </w:r>
            <w:r w:rsidR="00BF0B31" w:rsidRPr="00C47DCA">
              <w:rPr>
                <w:sz w:val="24"/>
                <w:szCs w:val="24"/>
              </w:rPr>
              <w:t>390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DC" w:rsidRPr="00C47DCA" w:rsidRDefault="00997DDC" w:rsidP="00BF0B31">
            <w:pPr>
              <w:jc w:val="center"/>
              <w:rPr>
                <w:sz w:val="24"/>
                <w:szCs w:val="24"/>
              </w:rPr>
            </w:pPr>
            <w:r w:rsidRPr="00C47DCA">
              <w:rPr>
                <w:sz w:val="24"/>
                <w:szCs w:val="24"/>
              </w:rPr>
              <w:t>1,4</w:t>
            </w:r>
            <w:r w:rsidR="00BF0B31" w:rsidRPr="00C47DCA">
              <w:rPr>
                <w:sz w:val="24"/>
                <w:szCs w:val="24"/>
              </w:rPr>
              <w:t>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DC" w:rsidRPr="00C47DCA" w:rsidRDefault="00997DDC" w:rsidP="00BF0B31">
            <w:pPr>
              <w:jc w:val="center"/>
              <w:rPr>
                <w:sz w:val="24"/>
                <w:szCs w:val="24"/>
              </w:rPr>
            </w:pPr>
            <w:r w:rsidRPr="00C47DCA">
              <w:rPr>
                <w:sz w:val="24"/>
                <w:szCs w:val="24"/>
              </w:rPr>
              <w:t>0,4</w:t>
            </w:r>
            <w:r w:rsidR="00BF0B31" w:rsidRPr="00C47DCA">
              <w:rPr>
                <w:sz w:val="24"/>
                <w:szCs w:val="24"/>
              </w:rPr>
              <w:t>54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DC" w:rsidRPr="00C47DCA" w:rsidRDefault="00997DDC" w:rsidP="006701A5">
            <w:pPr>
              <w:jc w:val="center"/>
              <w:rPr>
                <w:sz w:val="24"/>
                <w:szCs w:val="24"/>
              </w:rPr>
            </w:pPr>
            <w:r w:rsidRPr="00C47DCA">
              <w:rPr>
                <w:sz w:val="24"/>
                <w:szCs w:val="24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DC" w:rsidRPr="00C47DCA" w:rsidRDefault="00997DDC" w:rsidP="00BF0B31">
            <w:pPr>
              <w:jc w:val="center"/>
              <w:rPr>
                <w:sz w:val="24"/>
                <w:szCs w:val="24"/>
              </w:rPr>
            </w:pPr>
            <w:r w:rsidRPr="00C47DCA">
              <w:rPr>
                <w:sz w:val="24"/>
                <w:szCs w:val="24"/>
              </w:rPr>
              <w:t>1,</w:t>
            </w:r>
            <w:r w:rsidR="00BF0B31" w:rsidRPr="00C47DCA">
              <w:rPr>
                <w:sz w:val="24"/>
                <w:szCs w:val="24"/>
              </w:rPr>
              <w:t>087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DC" w:rsidRPr="00C47DCA" w:rsidRDefault="00997DDC" w:rsidP="006701A5">
            <w:pPr>
              <w:jc w:val="center"/>
              <w:rPr>
                <w:sz w:val="24"/>
                <w:szCs w:val="24"/>
              </w:rPr>
            </w:pPr>
            <w:r w:rsidRPr="00C47DCA">
              <w:rPr>
                <w:sz w:val="24"/>
                <w:szCs w:val="24"/>
              </w:rPr>
              <w:t>-</w:t>
            </w:r>
          </w:p>
        </w:tc>
      </w:tr>
      <w:tr w:rsidR="00997DDC" w:rsidRPr="00C47DCA" w:rsidTr="00C47DCA">
        <w:trPr>
          <w:trHeight w:val="555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DC" w:rsidRPr="00C47DCA" w:rsidRDefault="00997DDC" w:rsidP="006701A5">
            <w:pPr>
              <w:jc w:val="center"/>
              <w:rPr>
                <w:sz w:val="24"/>
                <w:szCs w:val="24"/>
              </w:rPr>
            </w:pPr>
            <w:r w:rsidRPr="00C47DCA">
              <w:rPr>
                <w:sz w:val="24"/>
                <w:szCs w:val="24"/>
              </w:rPr>
              <w:t>Женщины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DC" w:rsidRPr="00C47DCA" w:rsidRDefault="00997DDC" w:rsidP="00BF0B31">
            <w:pPr>
              <w:jc w:val="center"/>
              <w:rPr>
                <w:sz w:val="24"/>
                <w:szCs w:val="24"/>
              </w:rPr>
            </w:pPr>
            <w:r w:rsidRPr="00C47DCA">
              <w:rPr>
                <w:sz w:val="24"/>
                <w:szCs w:val="24"/>
              </w:rPr>
              <w:t>3,</w:t>
            </w:r>
            <w:r w:rsidR="00BF0B31" w:rsidRPr="00C47DCA">
              <w:rPr>
                <w:sz w:val="24"/>
                <w:szCs w:val="24"/>
              </w:rPr>
              <w:t>675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DC" w:rsidRPr="00C47DCA" w:rsidRDefault="00997DDC" w:rsidP="00BF0B31">
            <w:pPr>
              <w:jc w:val="center"/>
              <w:rPr>
                <w:sz w:val="24"/>
                <w:szCs w:val="24"/>
              </w:rPr>
            </w:pPr>
            <w:r w:rsidRPr="00C47DCA">
              <w:rPr>
                <w:sz w:val="24"/>
                <w:szCs w:val="24"/>
              </w:rPr>
              <w:t>2,</w:t>
            </w:r>
            <w:r w:rsidR="00BF0B31" w:rsidRPr="00C47DCA">
              <w:rPr>
                <w:sz w:val="24"/>
                <w:szCs w:val="24"/>
              </w:rPr>
              <w:t>255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DC" w:rsidRPr="00C47DCA" w:rsidRDefault="00997DDC" w:rsidP="00BF0B31">
            <w:pPr>
              <w:jc w:val="center"/>
              <w:rPr>
                <w:sz w:val="24"/>
                <w:szCs w:val="24"/>
              </w:rPr>
            </w:pPr>
            <w:r w:rsidRPr="00C47DCA">
              <w:rPr>
                <w:sz w:val="24"/>
                <w:szCs w:val="24"/>
              </w:rPr>
              <w:t>1,37</w:t>
            </w:r>
            <w:r w:rsidR="00BF0B31" w:rsidRPr="00C47DCA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DC" w:rsidRPr="00C47DCA" w:rsidRDefault="00997DDC" w:rsidP="006701A5">
            <w:pPr>
              <w:jc w:val="center"/>
              <w:rPr>
                <w:sz w:val="24"/>
                <w:szCs w:val="24"/>
              </w:rPr>
            </w:pPr>
            <w:r w:rsidRPr="00C47DCA">
              <w:rPr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DC" w:rsidRPr="00C47DCA" w:rsidRDefault="00997DDC" w:rsidP="00BF0B31">
            <w:pPr>
              <w:jc w:val="center"/>
              <w:rPr>
                <w:sz w:val="24"/>
                <w:szCs w:val="24"/>
              </w:rPr>
            </w:pPr>
            <w:r w:rsidRPr="00C47DCA">
              <w:rPr>
                <w:sz w:val="24"/>
                <w:szCs w:val="24"/>
              </w:rPr>
              <w:t>0,6</w:t>
            </w:r>
            <w:r w:rsidR="00BF0B31" w:rsidRPr="00C47DCA">
              <w:rPr>
                <w:sz w:val="24"/>
                <w:szCs w:val="24"/>
              </w:rPr>
              <w:t>9</w:t>
            </w:r>
            <w:r w:rsidRPr="00C47DCA">
              <w:rPr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DC" w:rsidRPr="00C47DCA" w:rsidRDefault="00D32C29" w:rsidP="006701A5">
            <w:pPr>
              <w:jc w:val="center"/>
              <w:rPr>
                <w:sz w:val="24"/>
                <w:szCs w:val="24"/>
              </w:rPr>
            </w:pPr>
            <w:r w:rsidRPr="00C47DCA">
              <w:rPr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DC" w:rsidRPr="00C47DCA" w:rsidRDefault="00BF0B31" w:rsidP="00BF0B31">
            <w:pPr>
              <w:jc w:val="center"/>
              <w:rPr>
                <w:sz w:val="24"/>
                <w:szCs w:val="24"/>
              </w:rPr>
            </w:pPr>
            <w:r w:rsidRPr="00C47DCA">
              <w:rPr>
                <w:sz w:val="24"/>
                <w:szCs w:val="24"/>
              </w:rPr>
              <w:t>1,355</w:t>
            </w:r>
          </w:p>
        </w:tc>
      </w:tr>
    </w:tbl>
    <w:p w:rsidR="002205BA" w:rsidRPr="00BA6141" w:rsidRDefault="002205BA" w:rsidP="00997D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C5FBF" w:rsidRPr="00BA6141" w:rsidRDefault="002B7AF0" w:rsidP="00F13A2D">
      <w:pPr>
        <w:ind w:firstLine="709"/>
        <w:jc w:val="both"/>
        <w:rPr>
          <w:rFonts w:eastAsiaTheme="minorEastAsia"/>
          <w:sz w:val="24"/>
          <w:szCs w:val="24"/>
        </w:rPr>
      </w:pPr>
      <w:r w:rsidRPr="00BA6141">
        <w:rPr>
          <w:rFonts w:eastAsiaTheme="minorEastAsia"/>
          <w:sz w:val="24"/>
          <w:szCs w:val="24"/>
        </w:rPr>
        <w:t>2.6.2</w:t>
      </w:r>
      <w:r w:rsidR="00F13A2D" w:rsidRPr="00BA6141">
        <w:rPr>
          <w:rFonts w:eastAsiaTheme="minorEastAsia"/>
          <w:sz w:val="24"/>
          <w:szCs w:val="24"/>
        </w:rPr>
        <w:t>.</w:t>
      </w:r>
      <w:r w:rsidRPr="00BA6141">
        <w:rPr>
          <w:rFonts w:eastAsiaTheme="minorEastAsia"/>
          <w:sz w:val="24"/>
          <w:szCs w:val="24"/>
        </w:rPr>
        <w:t xml:space="preserve"> </w:t>
      </w:r>
      <w:r w:rsidR="008C5FBF" w:rsidRPr="00BA6141">
        <w:rPr>
          <w:rFonts w:eastAsiaTheme="minorEastAsia"/>
          <w:sz w:val="24"/>
          <w:szCs w:val="24"/>
        </w:rPr>
        <w:t>Коэффициент дифференциации по уровню расходов на содержание имущества медицинских организаций (</w:t>
      </w:r>
      <w:proofErr w:type="spellStart"/>
      <w:r w:rsidR="008C5FBF" w:rsidRPr="00BA6141">
        <w:rPr>
          <w:rFonts w:eastAsiaTheme="minorEastAsia"/>
          <w:sz w:val="24"/>
          <w:szCs w:val="24"/>
        </w:rPr>
        <w:t>КДси</w:t>
      </w:r>
      <w:proofErr w:type="gramStart"/>
      <w:r w:rsidR="008C5FBF" w:rsidRPr="00BA6141">
        <w:rPr>
          <w:sz w:val="24"/>
          <w:szCs w:val="24"/>
        </w:rPr>
        <w:t>i</w:t>
      </w:r>
      <w:proofErr w:type="spellEnd"/>
      <w:proofErr w:type="gramEnd"/>
      <w:r w:rsidR="008C5FBF" w:rsidRPr="00BA6141">
        <w:rPr>
          <w:rFonts w:eastAsiaTheme="minorEastAsia"/>
          <w:sz w:val="24"/>
          <w:szCs w:val="24"/>
        </w:rPr>
        <w:t>) рассчитывается по формуле:</w:t>
      </w:r>
    </w:p>
    <w:p w:rsidR="008C5FBF" w:rsidRPr="00BA6141" w:rsidRDefault="008C5FBF" w:rsidP="008C5FBF">
      <w:pPr>
        <w:ind w:firstLine="426"/>
        <w:jc w:val="both"/>
        <w:rPr>
          <w:rFonts w:eastAsiaTheme="minorEastAsia"/>
          <w:sz w:val="24"/>
          <w:szCs w:val="24"/>
        </w:rPr>
      </w:pPr>
    </w:p>
    <w:p w:rsidR="007F6917" w:rsidRPr="00E95FB4" w:rsidRDefault="0061753B" w:rsidP="007F6917">
      <w:pPr>
        <w:ind w:left="567"/>
        <w:jc w:val="both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КД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СИ</m:t>
            </m:r>
          </m:sub>
        </m:sSub>
      </m:oMath>
      <w:r w:rsidR="007F6917" w:rsidRPr="00E95FB4">
        <w:rPr>
          <w:rFonts w:eastAsiaTheme="minorEastAsia"/>
          <w:sz w:val="24"/>
          <w:szCs w:val="24"/>
        </w:rPr>
        <w:t xml:space="preserve"> =</w:t>
      </w:r>
      <w:r w:rsidR="007F6917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КР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СИ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/Ч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i</m:t>
        </m:r>
        <m:r>
          <w:rPr>
            <w:rFonts w:ascii="Cambria Math" w:eastAsiaTheme="minorEastAsia" w:hAnsi="Cambria Math"/>
            <w:sz w:val="24"/>
            <w:szCs w:val="24"/>
          </w:rPr>
          <m:t>/(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КР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СИ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НСО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/Чз)</m:t>
        </m:r>
      </m:oMath>
      <w:r w:rsidR="007F6917" w:rsidRPr="00E95FB4">
        <w:rPr>
          <w:rFonts w:eastAsiaTheme="minorEastAsia"/>
          <w:sz w:val="24"/>
          <w:szCs w:val="24"/>
        </w:rPr>
        <w:t xml:space="preserve">                                          </w:t>
      </w:r>
      <w:r w:rsidR="007F6917">
        <w:rPr>
          <w:rFonts w:eastAsiaTheme="minorEastAsia"/>
          <w:sz w:val="24"/>
          <w:szCs w:val="24"/>
        </w:rPr>
        <w:t xml:space="preserve">                          </w:t>
      </w:r>
      <w:r w:rsidR="00966212">
        <w:rPr>
          <w:rFonts w:eastAsiaTheme="minorEastAsia"/>
          <w:sz w:val="24"/>
          <w:szCs w:val="24"/>
        </w:rPr>
        <w:t xml:space="preserve">            </w:t>
      </w:r>
      <w:r w:rsidR="007F6917">
        <w:rPr>
          <w:rFonts w:eastAsiaTheme="minorEastAsia"/>
          <w:sz w:val="24"/>
          <w:szCs w:val="24"/>
        </w:rPr>
        <w:t>(5</w:t>
      </w:r>
      <w:r w:rsidR="007F6917" w:rsidRPr="00E95FB4">
        <w:rPr>
          <w:rFonts w:eastAsiaTheme="minorEastAsia"/>
          <w:sz w:val="24"/>
          <w:szCs w:val="24"/>
        </w:rPr>
        <w:t>)</w:t>
      </w:r>
      <w:r w:rsidR="007F6917">
        <w:rPr>
          <w:rFonts w:eastAsiaTheme="minorEastAsia"/>
          <w:sz w:val="24"/>
          <w:szCs w:val="24"/>
        </w:rPr>
        <w:t xml:space="preserve">, </w:t>
      </w:r>
      <w:r w:rsidR="007F6917" w:rsidRPr="00E95FB4">
        <w:rPr>
          <w:rFonts w:eastAsiaTheme="minorEastAsia"/>
          <w:sz w:val="24"/>
          <w:szCs w:val="24"/>
        </w:rPr>
        <w:t>где</w:t>
      </w:r>
    </w:p>
    <w:p w:rsidR="007F6917" w:rsidRDefault="007F6917" w:rsidP="007F6917">
      <w:pPr>
        <w:ind w:firstLine="426"/>
        <w:jc w:val="both"/>
        <w:rPr>
          <w:rFonts w:eastAsiaTheme="minorEastAsia"/>
          <w:sz w:val="24"/>
          <w:szCs w:val="24"/>
        </w:rPr>
      </w:pPr>
    </w:p>
    <w:tbl>
      <w:tblPr>
        <w:tblStyle w:val="a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709"/>
        <w:gridCol w:w="8363"/>
      </w:tblGrid>
      <w:tr w:rsidR="007F6917" w:rsidTr="001B5016">
        <w:trPr>
          <w:trHeight w:val="550"/>
        </w:trPr>
        <w:tc>
          <w:tcPr>
            <w:tcW w:w="1304" w:type="dxa"/>
            <w:vAlign w:val="center"/>
          </w:tcPr>
          <w:p w:rsidR="007F6917" w:rsidRDefault="0061753B" w:rsidP="001B5016">
            <w:pPr>
              <w:tabs>
                <w:tab w:val="left" w:pos="412"/>
              </w:tabs>
              <w:ind w:left="268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КР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СИ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09" w:type="dxa"/>
            <w:vAlign w:val="center"/>
          </w:tcPr>
          <w:p w:rsidR="007F6917" w:rsidRDefault="007F6917" w:rsidP="001B501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_</w:t>
            </w:r>
          </w:p>
        </w:tc>
        <w:tc>
          <w:tcPr>
            <w:tcW w:w="8363" w:type="dxa"/>
            <w:vAlign w:val="center"/>
          </w:tcPr>
          <w:p w:rsidR="007F6917" w:rsidRPr="00EE5C82" w:rsidRDefault="007F6917" w:rsidP="007F691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C82">
              <w:rPr>
                <w:rFonts w:ascii="Times New Roman" w:eastAsiaTheme="minorEastAsia" w:hAnsi="Times New Roman" w:cs="Times New Roman"/>
                <w:sz w:val="24"/>
                <w:szCs w:val="24"/>
              </w:rPr>
              <w:t>кассовые расходы i-той МО в части расходов на содержание имущества АПП за предыдущий период;</w:t>
            </w:r>
          </w:p>
        </w:tc>
      </w:tr>
      <w:tr w:rsidR="007F6917" w:rsidTr="001B5016">
        <w:trPr>
          <w:trHeight w:val="550"/>
        </w:trPr>
        <w:tc>
          <w:tcPr>
            <w:tcW w:w="1304" w:type="dxa"/>
            <w:vAlign w:val="center"/>
          </w:tcPr>
          <w:p w:rsidR="007F6917" w:rsidRPr="00EE5C82" w:rsidRDefault="007F6917" w:rsidP="007F6917">
            <w:pPr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Чi</m:t>
                </m:r>
              </m:oMath>
            </m:oMathPara>
          </w:p>
        </w:tc>
        <w:tc>
          <w:tcPr>
            <w:tcW w:w="709" w:type="dxa"/>
            <w:vAlign w:val="center"/>
          </w:tcPr>
          <w:p w:rsidR="007F6917" w:rsidRDefault="007F6917" w:rsidP="001B501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_</w:t>
            </w:r>
          </w:p>
        </w:tc>
        <w:tc>
          <w:tcPr>
            <w:tcW w:w="8363" w:type="dxa"/>
            <w:vAlign w:val="center"/>
          </w:tcPr>
          <w:p w:rsidR="007F6917" w:rsidRPr="00EE5C82" w:rsidRDefault="007F6917" w:rsidP="007F691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C82">
              <w:rPr>
                <w:rFonts w:ascii="Times New Roman" w:hAnsi="Times New Roman" w:cs="Times New Roman"/>
                <w:sz w:val="24"/>
                <w:szCs w:val="24"/>
              </w:rPr>
              <w:t>численность прикрепленных к i-той медицинской организации граждан;</w:t>
            </w:r>
          </w:p>
        </w:tc>
      </w:tr>
      <w:tr w:rsidR="007F6917" w:rsidTr="001B5016">
        <w:trPr>
          <w:trHeight w:val="550"/>
        </w:trPr>
        <w:tc>
          <w:tcPr>
            <w:tcW w:w="1304" w:type="dxa"/>
            <w:vAlign w:val="center"/>
          </w:tcPr>
          <w:p w:rsidR="007F6917" w:rsidRDefault="0061753B" w:rsidP="007F6917">
            <w:pPr>
              <w:ind w:left="268" w:hanging="126"/>
              <w:rPr>
                <w:rFonts w:eastAsiaTheme="minorEastAsia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КР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СИ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НСО</m:t>
                    </m:r>
                  </m:sup>
                </m:sSubSup>
              </m:oMath>
            </m:oMathPara>
          </w:p>
        </w:tc>
        <w:tc>
          <w:tcPr>
            <w:tcW w:w="709" w:type="dxa"/>
            <w:vAlign w:val="center"/>
          </w:tcPr>
          <w:p w:rsidR="007F6917" w:rsidRDefault="007F6917" w:rsidP="001B501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_</w:t>
            </w:r>
          </w:p>
        </w:tc>
        <w:tc>
          <w:tcPr>
            <w:tcW w:w="8363" w:type="dxa"/>
            <w:vAlign w:val="center"/>
          </w:tcPr>
          <w:p w:rsidR="007F6917" w:rsidRPr="00EE5C82" w:rsidRDefault="007F6917" w:rsidP="007F691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5C82">
              <w:rPr>
                <w:rFonts w:ascii="Times New Roman" w:hAnsi="Times New Roman" w:cs="Times New Roman"/>
                <w:sz w:val="24"/>
                <w:szCs w:val="24"/>
              </w:rPr>
              <w:t>кассовые расходы МО в части расходов на содержание имущества АПП за предыдущий период.</w:t>
            </w:r>
          </w:p>
        </w:tc>
      </w:tr>
    </w:tbl>
    <w:p w:rsidR="002B7AF0" w:rsidRPr="00BA6141" w:rsidRDefault="002B7AF0" w:rsidP="00F13A2D">
      <w:pPr>
        <w:ind w:firstLine="709"/>
        <w:jc w:val="both"/>
        <w:rPr>
          <w:sz w:val="24"/>
          <w:szCs w:val="24"/>
        </w:rPr>
      </w:pPr>
      <w:r w:rsidRPr="00BA6141">
        <w:rPr>
          <w:sz w:val="24"/>
          <w:szCs w:val="24"/>
        </w:rPr>
        <w:t xml:space="preserve">Значения коэффициентов дифференциации по уровню расходов на содержание имущества медицинских организаций </w:t>
      </w:r>
      <w:proofErr w:type="spellStart"/>
      <w:r w:rsidRPr="00BA6141">
        <w:rPr>
          <w:sz w:val="24"/>
          <w:szCs w:val="24"/>
        </w:rPr>
        <w:t>подушевого</w:t>
      </w:r>
      <w:proofErr w:type="spellEnd"/>
      <w:r w:rsidRPr="00BA6141">
        <w:rPr>
          <w:sz w:val="24"/>
          <w:szCs w:val="24"/>
        </w:rPr>
        <w:t xml:space="preserve"> норматива приведены в таблице </w:t>
      </w:r>
      <w:r w:rsidR="001B7ACF">
        <w:rPr>
          <w:sz w:val="24"/>
          <w:szCs w:val="24"/>
        </w:rPr>
        <w:t>4</w:t>
      </w:r>
      <w:r w:rsidRPr="00BA6141">
        <w:rPr>
          <w:sz w:val="24"/>
          <w:szCs w:val="24"/>
        </w:rPr>
        <w:t>.</w:t>
      </w:r>
    </w:p>
    <w:p w:rsidR="00600D36" w:rsidRDefault="00600D36" w:rsidP="002B7AF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66212" w:rsidRDefault="00966212" w:rsidP="002B7AF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66212" w:rsidRDefault="00966212" w:rsidP="002B7AF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B7AF0" w:rsidRDefault="002B7AF0" w:rsidP="002B7AF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A6141">
        <w:rPr>
          <w:sz w:val="24"/>
          <w:szCs w:val="24"/>
        </w:rPr>
        <w:lastRenderedPageBreak/>
        <w:t>Таблица 4</w:t>
      </w:r>
    </w:p>
    <w:p w:rsidR="00B36995" w:rsidRPr="00BA6141" w:rsidRDefault="00B36995" w:rsidP="00B36995">
      <w:pPr>
        <w:autoSpaceDE w:val="0"/>
        <w:autoSpaceDN w:val="0"/>
        <w:adjustRightInd w:val="0"/>
        <w:ind w:firstLine="709"/>
        <w:jc w:val="center"/>
        <w:rPr>
          <w:rFonts w:eastAsiaTheme="minorEastAsia"/>
          <w:sz w:val="24"/>
          <w:szCs w:val="24"/>
        </w:rPr>
      </w:pPr>
      <w:r w:rsidRPr="00BA6141">
        <w:rPr>
          <w:sz w:val="24"/>
          <w:szCs w:val="24"/>
        </w:rPr>
        <w:t>Коэффициенты дифференциации</w:t>
      </w:r>
      <w:r w:rsidRPr="00BA6141">
        <w:rPr>
          <w:rFonts w:eastAsiaTheme="minorEastAsia"/>
          <w:sz w:val="24"/>
          <w:szCs w:val="24"/>
        </w:rPr>
        <w:t xml:space="preserve"> по уровню расходов на содержание имущества медицинских организаций (</w:t>
      </w:r>
      <w:proofErr w:type="spellStart"/>
      <w:r w:rsidRPr="00BA6141">
        <w:rPr>
          <w:rFonts w:eastAsiaTheme="minorEastAsia"/>
          <w:sz w:val="24"/>
          <w:szCs w:val="24"/>
        </w:rPr>
        <w:t>КДси</w:t>
      </w:r>
      <w:proofErr w:type="spellEnd"/>
      <w:r w:rsidRPr="00BA6141">
        <w:rPr>
          <w:rFonts w:eastAsiaTheme="minorEastAsia"/>
          <w:sz w:val="24"/>
          <w:szCs w:val="24"/>
        </w:rPr>
        <w:t>)</w:t>
      </w:r>
    </w:p>
    <w:p w:rsidR="002B7AF0" w:rsidRPr="00BA6141" w:rsidRDefault="002B7AF0" w:rsidP="00B36995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Style w:val="affb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3714"/>
        <w:gridCol w:w="3583"/>
      </w:tblGrid>
      <w:tr w:rsidR="003F327F" w:rsidRPr="00BA6141" w:rsidTr="00037AA5">
        <w:trPr>
          <w:trHeight w:val="275"/>
          <w:jc w:val="center"/>
        </w:trPr>
        <w:tc>
          <w:tcPr>
            <w:tcW w:w="3125" w:type="dxa"/>
            <w:vAlign w:val="center"/>
          </w:tcPr>
          <w:p w:rsidR="003F327F" w:rsidRPr="00BA6141" w:rsidRDefault="003F327F" w:rsidP="00966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41">
              <w:rPr>
                <w:rFonts w:ascii="Times New Roman" w:hAnsi="Times New Roman" w:cs="Times New Roman"/>
                <w:sz w:val="24"/>
                <w:szCs w:val="24"/>
              </w:rPr>
              <w:t>Группа МО</w:t>
            </w:r>
          </w:p>
        </w:tc>
        <w:tc>
          <w:tcPr>
            <w:tcW w:w="3714" w:type="dxa"/>
            <w:vAlign w:val="center"/>
          </w:tcPr>
          <w:p w:rsidR="003F327F" w:rsidRPr="00BA6141" w:rsidRDefault="003F327F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значений коэффициента дифференциации</w:t>
            </w:r>
          </w:p>
        </w:tc>
        <w:tc>
          <w:tcPr>
            <w:tcW w:w="3583" w:type="dxa"/>
            <w:vAlign w:val="center"/>
          </w:tcPr>
          <w:p w:rsidR="003F327F" w:rsidRPr="00BA6141" w:rsidRDefault="003F327F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коэффициент группы</w:t>
            </w:r>
          </w:p>
        </w:tc>
      </w:tr>
      <w:tr w:rsidR="003F327F" w:rsidRPr="00BA6141" w:rsidTr="003F327F">
        <w:trPr>
          <w:jc w:val="center"/>
        </w:trPr>
        <w:tc>
          <w:tcPr>
            <w:tcW w:w="3125" w:type="dxa"/>
          </w:tcPr>
          <w:p w:rsidR="003F327F" w:rsidRPr="00BA6141" w:rsidRDefault="003F327F" w:rsidP="0053399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4" w:type="dxa"/>
          </w:tcPr>
          <w:p w:rsidR="003F327F" w:rsidRPr="00BA6141" w:rsidRDefault="003F327F" w:rsidP="004E38B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0,</w:t>
            </w:r>
            <w:r w:rsidR="004E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583" w:type="dxa"/>
          </w:tcPr>
          <w:p w:rsidR="003F327F" w:rsidRPr="00BA6141" w:rsidRDefault="00600D36" w:rsidP="006520F3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</w:tr>
      <w:tr w:rsidR="003F327F" w:rsidRPr="00BA6141" w:rsidTr="003F327F">
        <w:trPr>
          <w:jc w:val="center"/>
        </w:trPr>
        <w:tc>
          <w:tcPr>
            <w:tcW w:w="3125" w:type="dxa"/>
          </w:tcPr>
          <w:p w:rsidR="003F327F" w:rsidRPr="00BA6141" w:rsidRDefault="003F327F" w:rsidP="0053399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4" w:type="dxa"/>
          </w:tcPr>
          <w:p w:rsidR="003F327F" w:rsidRPr="00BA6141" w:rsidRDefault="004E38BD" w:rsidP="004E38B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0,91 до 1,45</w:t>
            </w:r>
          </w:p>
        </w:tc>
        <w:tc>
          <w:tcPr>
            <w:tcW w:w="3583" w:type="dxa"/>
          </w:tcPr>
          <w:p w:rsidR="003F327F" w:rsidRPr="00BA6141" w:rsidRDefault="004E38BD" w:rsidP="004E38B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327F" w:rsidRPr="00B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0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</w:tr>
      <w:tr w:rsidR="003F327F" w:rsidRPr="00BA6141" w:rsidTr="003F327F">
        <w:trPr>
          <w:jc w:val="center"/>
        </w:trPr>
        <w:tc>
          <w:tcPr>
            <w:tcW w:w="3125" w:type="dxa"/>
          </w:tcPr>
          <w:p w:rsidR="003F327F" w:rsidRPr="00BA6141" w:rsidRDefault="003F327F" w:rsidP="0053399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4" w:type="dxa"/>
          </w:tcPr>
          <w:p w:rsidR="003F327F" w:rsidRPr="00BA6141" w:rsidRDefault="004E38BD" w:rsidP="004E38B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1,46</w:t>
            </w:r>
            <w:r w:rsidR="003F327F" w:rsidRPr="00B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F327F" w:rsidRPr="00B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3" w:type="dxa"/>
          </w:tcPr>
          <w:p w:rsidR="003F327F" w:rsidRPr="00BA6141" w:rsidRDefault="003F327F" w:rsidP="004E38B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  <w:r w:rsidR="0003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F327F" w:rsidRPr="00BA6141" w:rsidTr="003F327F">
        <w:trPr>
          <w:jc w:val="center"/>
        </w:trPr>
        <w:tc>
          <w:tcPr>
            <w:tcW w:w="3125" w:type="dxa"/>
          </w:tcPr>
          <w:p w:rsidR="003F327F" w:rsidRPr="00BA6141" w:rsidRDefault="003F327F" w:rsidP="006520F3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4" w:type="dxa"/>
          </w:tcPr>
          <w:p w:rsidR="003F327F" w:rsidRPr="00BA6141" w:rsidRDefault="003F327F" w:rsidP="004E38B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41">
              <w:rPr>
                <w:rFonts w:ascii="Times New Roman" w:hAnsi="Times New Roman" w:cs="Times New Roman"/>
                <w:sz w:val="24"/>
                <w:szCs w:val="24"/>
              </w:rPr>
              <w:t>Свыше 1,</w:t>
            </w:r>
            <w:r w:rsidR="004E38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3" w:type="dxa"/>
          </w:tcPr>
          <w:p w:rsidR="003F327F" w:rsidRPr="00BA6141" w:rsidRDefault="003F327F" w:rsidP="004E38B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4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00D3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:rsidR="002B7AF0" w:rsidRPr="00BA6141" w:rsidRDefault="002B7AF0" w:rsidP="002B7AF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2B7AF0" w:rsidRPr="00BA6141" w:rsidRDefault="00F13A2D" w:rsidP="00F13A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6141">
        <w:rPr>
          <w:sz w:val="24"/>
          <w:szCs w:val="24"/>
        </w:rPr>
        <w:t xml:space="preserve">2.6.3. </w:t>
      </w:r>
      <w:r w:rsidR="002B7AF0" w:rsidRPr="00BA6141">
        <w:rPr>
          <w:sz w:val="24"/>
          <w:szCs w:val="24"/>
        </w:rPr>
        <w:t>Значения коэффициентов дифференциации, учитывающих особенности расселения и плотность прикрепленного населения, и коэффициентов дифференциации, учитывающих достижение целевых показателей уровня заработной платы медицинских работников, установленных «дорожной картой» развития здравоохранения в Новосибирской области, приведены в таблице 5 и таблице 6 соответственно.</w:t>
      </w:r>
    </w:p>
    <w:p w:rsidR="002B7AF0" w:rsidRDefault="002B7AF0" w:rsidP="002B7AF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A6141">
        <w:rPr>
          <w:sz w:val="24"/>
          <w:szCs w:val="24"/>
        </w:rPr>
        <w:t>Таблица 5</w:t>
      </w:r>
    </w:p>
    <w:p w:rsidR="002B7AF0" w:rsidRPr="00BA6141" w:rsidRDefault="002B7AF0" w:rsidP="002B7AF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A6141">
        <w:rPr>
          <w:sz w:val="24"/>
          <w:szCs w:val="24"/>
        </w:rPr>
        <w:t>Коэффициенты дифференциации, учитывающие особенности расселения и плотность прикрепленного населения (</w:t>
      </w:r>
      <w:proofErr w:type="spellStart"/>
      <w:r w:rsidRPr="00BA6141">
        <w:rPr>
          <w:sz w:val="24"/>
          <w:szCs w:val="24"/>
        </w:rPr>
        <w:t>КДпн</w:t>
      </w:r>
      <w:proofErr w:type="spellEnd"/>
      <w:r w:rsidRPr="00BA6141">
        <w:rPr>
          <w:sz w:val="24"/>
          <w:szCs w:val="24"/>
        </w:rPr>
        <w:t>)</w:t>
      </w:r>
    </w:p>
    <w:p w:rsidR="002B7AF0" w:rsidRPr="00BA6141" w:rsidRDefault="002B7AF0" w:rsidP="002B7AF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Style w:val="affb"/>
        <w:tblW w:w="0" w:type="auto"/>
        <w:jc w:val="center"/>
        <w:tblLook w:val="04A0" w:firstRow="1" w:lastRow="0" w:firstColumn="1" w:lastColumn="0" w:noHBand="0" w:noVBand="1"/>
      </w:tblPr>
      <w:tblGrid>
        <w:gridCol w:w="3120"/>
        <w:gridCol w:w="3681"/>
        <w:gridCol w:w="3621"/>
      </w:tblGrid>
      <w:tr w:rsidR="003F327F" w:rsidRPr="00BA6141" w:rsidTr="00037AA5">
        <w:trPr>
          <w:trHeight w:val="275"/>
          <w:jc w:val="center"/>
        </w:trPr>
        <w:tc>
          <w:tcPr>
            <w:tcW w:w="3120" w:type="dxa"/>
            <w:vAlign w:val="center"/>
          </w:tcPr>
          <w:p w:rsidR="003F327F" w:rsidRPr="00BA6141" w:rsidRDefault="003F327F" w:rsidP="00966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41">
              <w:rPr>
                <w:rFonts w:ascii="Times New Roman" w:hAnsi="Times New Roman" w:cs="Times New Roman"/>
                <w:sz w:val="24"/>
                <w:szCs w:val="24"/>
              </w:rPr>
              <w:t>Группа МО</w:t>
            </w:r>
          </w:p>
        </w:tc>
        <w:tc>
          <w:tcPr>
            <w:tcW w:w="3681" w:type="dxa"/>
            <w:vAlign w:val="center"/>
          </w:tcPr>
          <w:p w:rsidR="003F327F" w:rsidRPr="00BA6141" w:rsidRDefault="003F327F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значений коэффициента, чел./</w:t>
            </w:r>
            <w:proofErr w:type="spellStart"/>
            <w:r w:rsidRPr="00B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B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621" w:type="dxa"/>
            <w:vAlign w:val="center"/>
          </w:tcPr>
          <w:p w:rsidR="003F327F" w:rsidRPr="00BA6141" w:rsidRDefault="003F327F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коэффициент группы</w:t>
            </w:r>
          </w:p>
        </w:tc>
      </w:tr>
      <w:tr w:rsidR="003F327F" w:rsidRPr="00BA6141" w:rsidTr="003F327F">
        <w:trPr>
          <w:jc w:val="center"/>
        </w:trPr>
        <w:tc>
          <w:tcPr>
            <w:tcW w:w="3120" w:type="dxa"/>
          </w:tcPr>
          <w:p w:rsidR="003F327F" w:rsidRPr="00BA6141" w:rsidRDefault="003F327F" w:rsidP="002B7AF0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3F327F" w:rsidRPr="00BA6141" w:rsidRDefault="003F327F" w:rsidP="002B7AF0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6,0 </w:t>
            </w:r>
          </w:p>
        </w:tc>
        <w:tc>
          <w:tcPr>
            <w:tcW w:w="3621" w:type="dxa"/>
          </w:tcPr>
          <w:p w:rsidR="003F327F" w:rsidRPr="00BA6141" w:rsidRDefault="00F13A2D" w:rsidP="002B7AF0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3F327F" w:rsidRPr="00BA6141" w:rsidTr="003F327F">
        <w:trPr>
          <w:jc w:val="center"/>
        </w:trPr>
        <w:tc>
          <w:tcPr>
            <w:tcW w:w="3120" w:type="dxa"/>
          </w:tcPr>
          <w:p w:rsidR="003F327F" w:rsidRPr="00BA6141" w:rsidRDefault="003F327F" w:rsidP="002B7AF0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</w:tcPr>
          <w:p w:rsidR="003F327F" w:rsidRPr="00BA6141" w:rsidRDefault="003F327F" w:rsidP="00F13A2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6,0 до 1</w:t>
            </w:r>
            <w:r w:rsidR="00F13A2D" w:rsidRPr="00B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13A2D" w:rsidRPr="00B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1" w:type="dxa"/>
          </w:tcPr>
          <w:p w:rsidR="003F327F" w:rsidRPr="00BA6141" w:rsidRDefault="00F13A2D" w:rsidP="002B7AF0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</w:tr>
      <w:tr w:rsidR="003F327F" w:rsidRPr="00BA6141" w:rsidTr="003F327F">
        <w:trPr>
          <w:jc w:val="center"/>
        </w:trPr>
        <w:tc>
          <w:tcPr>
            <w:tcW w:w="3120" w:type="dxa"/>
          </w:tcPr>
          <w:p w:rsidR="003F327F" w:rsidRPr="00BA6141" w:rsidRDefault="003F327F" w:rsidP="002B7AF0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1" w:type="dxa"/>
          </w:tcPr>
          <w:p w:rsidR="003F327F" w:rsidRPr="00BA6141" w:rsidRDefault="00F13A2D" w:rsidP="002B7AF0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100,1</w:t>
            </w:r>
          </w:p>
        </w:tc>
        <w:tc>
          <w:tcPr>
            <w:tcW w:w="3621" w:type="dxa"/>
          </w:tcPr>
          <w:p w:rsidR="003F327F" w:rsidRPr="00BA6141" w:rsidRDefault="00F13A2D" w:rsidP="002B7AF0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</w:tr>
    </w:tbl>
    <w:p w:rsidR="002B7AF0" w:rsidRPr="00BA6141" w:rsidRDefault="002B7AF0" w:rsidP="002B7AF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AC75C8" w:rsidRDefault="002B7AF0" w:rsidP="002B7AF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A6141">
        <w:rPr>
          <w:sz w:val="24"/>
          <w:szCs w:val="24"/>
        </w:rPr>
        <w:t>Таблица 6</w:t>
      </w:r>
    </w:p>
    <w:p w:rsidR="00036E7E" w:rsidRPr="00BA6141" w:rsidRDefault="00BF0B31" w:rsidP="00BF0B31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A6141">
        <w:rPr>
          <w:sz w:val="24"/>
          <w:szCs w:val="24"/>
        </w:rPr>
        <w:t>Коэффициент дифференциации, учитывающий достижение целевых показателей</w:t>
      </w:r>
    </w:p>
    <w:p w:rsidR="00FC22DC" w:rsidRPr="00BA6141" w:rsidRDefault="00BF0B31" w:rsidP="00BF0B31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A6141">
        <w:rPr>
          <w:sz w:val="24"/>
          <w:szCs w:val="24"/>
        </w:rPr>
        <w:t>уровня заработной платы медицинских работников, установле</w:t>
      </w:r>
      <w:r w:rsidR="00AC75C8" w:rsidRPr="00BA6141">
        <w:rPr>
          <w:sz w:val="24"/>
          <w:szCs w:val="24"/>
        </w:rPr>
        <w:t xml:space="preserve">нных </w:t>
      </w:r>
      <w:r w:rsidR="00036E7E" w:rsidRPr="00BA6141">
        <w:rPr>
          <w:sz w:val="24"/>
          <w:szCs w:val="24"/>
        </w:rPr>
        <w:t>«</w:t>
      </w:r>
      <w:r w:rsidR="00AC75C8" w:rsidRPr="00BA6141">
        <w:rPr>
          <w:sz w:val="24"/>
          <w:szCs w:val="24"/>
        </w:rPr>
        <w:t>дорожной картой</w:t>
      </w:r>
      <w:r w:rsidR="00036E7E" w:rsidRPr="00BA6141">
        <w:rPr>
          <w:sz w:val="24"/>
          <w:szCs w:val="24"/>
        </w:rPr>
        <w:t>»</w:t>
      </w:r>
      <w:r w:rsidRPr="00BA6141">
        <w:rPr>
          <w:sz w:val="24"/>
          <w:szCs w:val="24"/>
        </w:rPr>
        <w:t xml:space="preserve"> развития здравоохранения в Новосибирской области (КД</w:t>
      </w:r>
      <w:r w:rsidRPr="00BA6141">
        <w:rPr>
          <w:sz w:val="24"/>
          <w:szCs w:val="24"/>
          <w:vertAlign w:val="subscript"/>
        </w:rPr>
        <w:t>ЗП</w:t>
      </w:r>
      <w:r w:rsidRPr="00BA6141">
        <w:rPr>
          <w:sz w:val="24"/>
          <w:szCs w:val="24"/>
        </w:rPr>
        <w:t>)</w:t>
      </w:r>
    </w:p>
    <w:p w:rsidR="00BF0B31" w:rsidRPr="00BA6141" w:rsidRDefault="00BF0B31" w:rsidP="006520F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tbl>
      <w:tblPr>
        <w:tblStyle w:val="affb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3714"/>
        <w:gridCol w:w="3583"/>
      </w:tblGrid>
      <w:tr w:rsidR="003F327F" w:rsidRPr="00BA6141" w:rsidTr="00037AA5">
        <w:trPr>
          <w:trHeight w:val="275"/>
          <w:jc w:val="center"/>
        </w:trPr>
        <w:tc>
          <w:tcPr>
            <w:tcW w:w="3125" w:type="dxa"/>
            <w:vAlign w:val="center"/>
          </w:tcPr>
          <w:p w:rsidR="003F327F" w:rsidRPr="00BA6141" w:rsidRDefault="003F327F" w:rsidP="00966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41">
              <w:rPr>
                <w:rFonts w:ascii="Times New Roman" w:hAnsi="Times New Roman" w:cs="Times New Roman"/>
                <w:sz w:val="24"/>
                <w:szCs w:val="24"/>
              </w:rPr>
              <w:t>Группа МО</w:t>
            </w:r>
          </w:p>
        </w:tc>
        <w:tc>
          <w:tcPr>
            <w:tcW w:w="3714" w:type="dxa"/>
            <w:vAlign w:val="center"/>
          </w:tcPr>
          <w:p w:rsidR="003F327F" w:rsidRPr="00BA6141" w:rsidRDefault="003F327F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значений коэффициента дифференциации</w:t>
            </w:r>
          </w:p>
        </w:tc>
        <w:tc>
          <w:tcPr>
            <w:tcW w:w="3583" w:type="dxa"/>
            <w:vAlign w:val="center"/>
          </w:tcPr>
          <w:p w:rsidR="003F327F" w:rsidRPr="00BA6141" w:rsidRDefault="003F327F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коэффициент группы</w:t>
            </w:r>
          </w:p>
        </w:tc>
      </w:tr>
      <w:tr w:rsidR="003F327F" w:rsidRPr="00BA6141" w:rsidTr="003F327F">
        <w:trPr>
          <w:jc w:val="center"/>
        </w:trPr>
        <w:tc>
          <w:tcPr>
            <w:tcW w:w="3125" w:type="dxa"/>
          </w:tcPr>
          <w:p w:rsidR="003F327F" w:rsidRPr="00BA6141" w:rsidRDefault="003F327F" w:rsidP="00BF0B3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4" w:type="dxa"/>
          </w:tcPr>
          <w:p w:rsidR="003F327F" w:rsidRPr="0065206C" w:rsidRDefault="003F327F" w:rsidP="00BF0B3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83" w:type="dxa"/>
          </w:tcPr>
          <w:p w:rsidR="003F327F" w:rsidRPr="00BA6141" w:rsidRDefault="003F327F" w:rsidP="00533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F327F" w:rsidRPr="00BA6141" w:rsidTr="003F327F">
        <w:trPr>
          <w:jc w:val="center"/>
        </w:trPr>
        <w:tc>
          <w:tcPr>
            <w:tcW w:w="3125" w:type="dxa"/>
          </w:tcPr>
          <w:p w:rsidR="003F327F" w:rsidRPr="00BA6141" w:rsidRDefault="003F327F" w:rsidP="00BF0B3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4" w:type="dxa"/>
          </w:tcPr>
          <w:p w:rsidR="003F327F" w:rsidRPr="0065206C" w:rsidRDefault="003F327F" w:rsidP="00BF0B3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83" w:type="dxa"/>
          </w:tcPr>
          <w:p w:rsidR="003F327F" w:rsidRPr="00BA6141" w:rsidRDefault="003F327F" w:rsidP="00533996">
            <w:pPr>
              <w:jc w:val="center"/>
              <w:rPr>
                <w:sz w:val="24"/>
                <w:szCs w:val="24"/>
              </w:rPr>
            </w:pPr>
            <w:r w:rsidRPr="00B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F327F" w:rsidRPr="00BA6141" w:rsidTr="003F327F">
        <w:trPr>
          <w:jc w:val="center"/>
        </w:trPr>
        <w:tc>
          <w:tcPr>
            <w:tcW w:w="3125" w:type="dxa"/>
          </w:tcPr>
          <w:p w:rsidR="003F327F" w:rsidRPr="00BA6141" w:rsidRDefault="003F327F" w:rsidP="00BF0B3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4" w:type="dxa"/>
          </w:tcPr>
          <w:p w:rsidR="003F327F" w:rsidRPr="0065206C" w:rsidRDefault="003F327F" w:rsidP="00BF0B3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83" w:type="dxa"/>
          </w:tcPr>
          <w:p w:rsidR="003F327F" w:rsidRPr="00BA6141" w:rsidRDefault="003F327F" w:rsidP="00533996">
            <w:pPr>
              <w:jc w:val="center"/>
              <w:rPr>
                <w:sz w:val="24"/>
                <w:szCs w:val="24"/>
              </w:rPr>
            </w:pPr>
            <w:r w:rsidRPr="00B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F327F" w:rsidRPr="00BA6141" w:rsidTr="003F327F">
        <w:trPr>
          <w:jc w:val="center"/>
        </w:trPr>
        <w:tc>
          <w:tcPr>
            <w:tcW w:w="3125" w:type="dxa"/>
          </w:tcPr>
          <w:p w:rsidR="003F327F" w:rsidRPr="00BA6141" w:rsidRDefault="003F327F" w:rsidP="0053399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4" w:type="dxa"/>
          </w:tcPr>
          <w:p w:rsidR="003F327F" w:rsidRPr="0065206C" w:rsidRDefault="003F327F" w:rsidP="0053399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83" w:type="dxa"/>
          </w:tcPr>
          <w:p w:rsidR="003F327F" w:rsidRPr="00BA6141" w:rsidRDefault="003F327F" w:rsidP="00533996">
            <w:pPr>
              <w:jc w:val="center"/>
              <w:rPr>
                <w:sz w:val="24"/>
                <w:szCs w:val="24"/>
              </w:rPr>
            </w:pPr>
            <w:r w:rsidRPr="00B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BF0B31" w:rsidRPr="00BA6141" w:rsidRDefault="00BF0B31" w:rsidP="00BF0B31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FC22DC" w:rsidRPr="00BA6141" w:rsidRDefault="002B7AF0" w:rsidP="00703A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6141">
        <w:rPr>
          <w:sz w:val="24"/>
          <w:szCs w:val="24"/>
        </w:rPr>
        <w:t>2.6.</w:t>
      </w:r>
      <w:r w:rsidR="00F13A2D" w:rsidRPr="00BA6141">
        <w:rPr>
          <w:sz w:val="24"/>
          <w:szCs w:val="24"/>
        </w:rPr>
        <w:t>4.</w:t>
      </w:r>
      <w:r w:rsidRPr="00BA6141">
        <w:rPr>
          <w:sz w:val="24"/>
          <w:szCs w:val="24"/>
        </w:rPr>
        <w:t xml:space="preserve"> Информация о принадлежности</w:t>
      </w:r>
      <w:r w:rsidR="003F327F" w:rsidRPr="00BA6141">
        <w:rPr>
          <w:sz w:val="24"/>
          <w:szCs w:val="24"/>
        </w:rPr>
        <w:t xml:space="preserve"> конкретной медицинской организации</w:t>
      </w:r>
      <w:r w:rsidRPr="00BA6141">
        <w:rPr>
          <w:sz w:val="24"/>
          <w:szCs w:val="24"/>
        </w:rPr>
        <w:t xml:space="preserve"> к группам</w:t>
      </w:r>
      <w:r w:rsidR="003F327F" w:rsidRPr="00BA6141">
        <w:rPr>
          <w:sz w:val="24"/>
          <w:szCs w:val="24"/>
        </w:rPr>
        <w:t xml:space="preserve">, сформированным исходя из вышеупомянутых коэффициентов дифференциации </w:t>
      </w:r>
      <w:proofErr w:type="spellStart"/>
      <w:r w:rsidR="003F327F" w:rsidRPr="00BA6141">
        <w:rPr>
          <w:sz w:val="24"/>
          <w:szCs w:val="24"/>
        </w:rPr>
        <w:t>подушевого</w:t>
      </w:r>
      <w:proofErr w:type="spellEnd"/>
      <w:r w:rsidR="003F327F" w:rsidRPr="00BA6141">
        <w:rPr>
          <w:sz w:val="24"/>
          <w:szCs w:val="24"/>
        </w:rPr>
        <w:t xml:space="preserve"> норматива, </w:t>
      </w:r>
      <w:r w:rsidR="00703A10" w:rsidRPr="00BA6141">
        <w:rPr>
          <w:sz w:val="24"/>
          <w:szCs w:val="24"/>
        </w:rPr>
        <w:t>и о значениях половозрастн</w:t>
      </w:r>
      <w:r w:rsidR="00F11600">
        <w:rPr>
          <w:sz w:val="24"/>
          <w:szCs w:val="24"/>
        </w:rPr>
        <w:t>ых</w:t>
      </w:r>
      <w:r w:rsidR="00703A10" w:rsidRPr="00BA6141">
        <w:rPr>
          <w:sz w:val="24"/>
          <w:szCs w:val="24"/>
        </w:rPr>
        <w:t xml:space="preserve"> коэффициент</w:t>
      </w:r>
      <w:r w:rsidR="00F11600">
        <w:rPr>
          <w:sz w:val="24"/>
          <w:szCs w:val="24"/>
        </w:rPr>
        <w:t>ов</w:t>
      </w:r>
      <w:r w:rsidR="00703A10" w:rsidRPr="00BA6141">
        <w:rPr>
          <w:sz w:val="24"/>
          <w:szCs w:val="24"/>
        </w:rPr>
        <w:t xml:space="preserve"> дифференциации </w:t>
      </w:r>
      <w:proofErr w:type="spellStart"/>
      <w:r w:rsidR="00F11600">
        <w:rPr>
          <w:sz w:val="24"/>
          <w:szCs w:val="24"/>
        </w:rPr>
        <w:t>подушевого</w:t>
      </w:r>
      <w:proofErr w:type="spellEnd"/>
      <w:r w:rsidR="00F11600">
        <w:rPr>
          <w:sz w:val="24"/>
          <w:szCs w:val="24"/>
        </w:rPr>
        <w:t xml:space="preserve"> норматива и </w:t>
      </w:r>
      <w:r w:rsidR="00F11600" w:rsidRPr="00BA6141">
        <w:rPr>
          <w:sz w:val="24"/>
          <w:szCs w:val="24"/>
        </w:rPr>
        <w:t>средневзвешенн</w:t>
      </w:r>
      <w:r w:rsidR="00C3422B">
        <w:rPr>
          <w:sz w:val="24"/>
          <w:szCs w:val="24"/>
        </w:rPr>
        <w:t>ых</w:t>
      </w:r>
      <w:r w:rsidR="00F11600" w:rsidRPr="00BA6141">
        <w:rPr>
          <w:sz w:val="24"/>
          <w:szCs w:val="24"/>
        </w:rPr>
        <w:t xml:space="preserve"> интегрированн</w:t>
      </w:r>
      <w:r w:rsidR="00C3422B">
        <w:rPr>
          <w:sz w:val="24"/>
          <w:szCs w:val="24"/>
        </w:rPr>
        <w:t>ых</w:t>
      </w:r>
      <w:r w:rsidR="00F11600" w:rsidRPr="00BA6141">
        <w:rPr>
          <w:sz w:val="24"/>
          <w:szCs w:val="24"/>
        </w:rPr>
        <w:t xml:space="preserve"> коэффициент</w:t>
      </w:r>
      <w:r w:rsidR="00C3422B">
        <w:rPr>
          <w:sz w:val="24"/>
          <w:szCs w:val="24"/>
        </w:rPr>
        <w:t>ов</w:t>
      </w:r>
      <w:r w:rsidR="00F11600" w:rsidRPr="00BA6141">
        <w:rPr>
          <w:sz w:val="24"/>
          <w:szCs w:val="24"/>
        </w:rPr>
        <w:t xml:space="preserve"> дифференц</w:t>
      </w:r>
      <w:r w:rsidR="00F11600">
        <w:rPr>
          <w:sz w:val="24"/>
          <w:szCs w:val="24"/>
        </w:rPr>
        <w:t xml:space="preserve">иации </w:t>
      </w:r>
      <w:proofErr w:type="spellStart"/>
      <w:r w:rsidR="00F11600">
        <w:rPr>
          <w:sz w:val="24"/>
          <w:szCs w:val="24"/>
        </w:rPr>
        <w:t>подушевого</w:t>
      </w:r>
      <w:proofErr w:type="spellEnd"/>
      <w:r w:rsidR="00F11600">
        <w:rPr>
          <w:sz w:val="24"/>
          <w:szCs w:val="24"/>
        </w:rPr>
        <w:t xml:space="preserve"> норматива </w:t>
      </w:r>
      <w:r w:rsidR="003F327F" w:rsidRPr="00BA6141">
        <w:rPr>
          <w:sz w:val="24"/>
          <w:szCs w:val="24"/>
        </w:rPr>
        <w:t>представлена в таблице 7.</w:t>
      </w:r>
    </w:p>
    <w:p w:rsidR="00FF70C4" w:rsidRDefault="00DA400E" w:rsidP="00DA400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A6141">
        <w:rPr>
          <w:sz w:val="24"/>
          <w:szCs w:val="24"/>
        </w:rPr>
        <w:t>Таблица 7</w:t>
      </w:r>
    </w:p>
    <w:tbl>
      <w:tblPr>
        <w:tblW w:w="10700" w:type="dxa"/>
        <w:tblInd w:w="103" w:type="dxa"/>
        <w:tblLook w:val="04A0" w:firstRow="1" w:lastRow="0" w:firstColumn="1" w:lastColumn="0" w:noHBand="0" w:noVBand="1"/>
      </w:tblPr>
      <w:tblGrid>
        <w:gridCol w:w="817"/>
        <w:gridCol w:w="2892"/>
        <w:gridCol w:w="1629"/>
        <w:gridCol w:w="1608"/>
        <w:gridCol w:w="1586"/>
        <w:gridCol w:w="840"/>
        <w:gridCol w:w="1328"/>
      </w:tblGrid>
      <w:tr w:rsidR="00037AA5" w:rsidRPr="00037AA5" w:rsidTr="00037AA5">
        <w:trPr>
          <w:trHeight w:val="1035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Код МО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Наименование МО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 xml:space="preserve">Половозрастные коэффициенты </w:t>
            </w:r>
            <w:proofErr w:type="spellStart"/>
            <w:r w:rsidRPr="00037AA5">
              <w:rPr>
                <w:color w:val="000000"/>
              </w:rPr>
              <w:t>дифферециации</w:t>
            </w:r>
            <w:proofErr w:type="spellEnd"/>
            <w:r w:rsidRPr="00037AA5">
              <w:rPr>
                <w:color w:val="000000"/>
              </w:rPr>
              <w:t xml:space="preserve"> </w:t>
            </w:r>
            <w:proofErr w:type="spellStart"/>
            <w:r w:rsidRPr="00037AA5">
              <w:rPr>
                <w:color w:val="000000"/>
              </w:rPr>
              <w:t>подушевого</w:t>
            </w:r>
            <w:proofErr w:type="spellEnd"/>
            <w:r w:rsidRPr="00037AA5">
              <w:rPr>
                <w:color w:val="000000"/>
              </w:rPr>
              <w:t xml:space="preserve"> норматива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 xml:space="preserve">Коэффициенты </w:t>
            </w:r>
            <w:proofErr w:type="spellStart"/>
            <w:r w:rsidRPr="00037AA5">
              <w:rPr>
                <w:color w:val="000000"/>
              </w:rPr>
              <w:t>дифферециации</w:t>
            </w:r>
            <w:proofErr w:type="spellEnd"/>
            <w:r w:rsidRPr="00037AA5">
              <w:rPr>
                <w:color w:val="000000"/>
              </w:rPr>
              <w:t xml:space="preserve"> </w:t>
            </w:r>
            <w:proofErr w:type="spellStart"/>
            <w:r w:rsidRPr="00037AA5">
              <w:rPr>
                <w:color w:val="000000"/>
              </w:rPr>
              <w:t>подушевого</w:t>
            </w:r>
            <w:proofErr w:type="spellEnd"/>
            <w:r w:rsidRPr="00037AA5">
              <w:rPr>
                <w:color w:val="000000"/>
              </w:rPr>
              <w:t xml:space="preserve"> норматива, учитывающи</w:t>
            </w:r>
            <w:r>
              <w:rPr>
                <w:color w:val="000000"/>
              </w:rPr>
              <w:t>е</w:t>
            </w:r>
            <w:r w:rsidRPr="00037AA5">
              <w:rPr>
                <w:color w:val="000000"/>
              </w:rPr>
              <w:t xml:space="preserve"> плотность прикрепленного населения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 xml:space="preserve">Коэффициенты </w:t>
            </w:r>
            <w:proofErr w:type="spellStart"/>
            <w:r w:rsidRPr="00037AA5">
              <w:rPr>
                <w:color w:val="000000"/>
              </w:rPr>
              <w:t>дифферециации</w:t>
            </w:r>
            <w:proofErr w:type="spellEnd"/>
            <w:r w:rsidRPr="00037AA5">
              <w:rPr>
                <w:color w:val="000000"/>
              </w:rPr>
              <w:t xml:space="preserve"> </w:t>
            </w:r>
            <w:proofErr w:type="spellStart"/>
            <w:r w:rsidRPr="00037AA5">
              <w:rPr>
                <w:color w:val="000000"/>
              </w:rPr>
              <w:t>подушевого</w:t>
            </w:r>
            <w:proofErr w:type="spellEnd"/>
            <w:r w:rsidRPr="00037AA5">
              <w:rPr>
                <w:color w:val="000000"/>
              </w:rPr>
              <w:t xml:space="preserve"> норматива</w:t>
            </w:r>
            <w:r>
              <w:rPr>
                <w:color w:val="000000"/>
              </w:rPr>
              <w:t xml:space="preserve"> </w:t>
            </w:r>
            <w:r w:rsidRPr="00037AA5">
              <w:rPr>
                <w:color w:val="000000"/>
              </w:rPr>
              <w:t>по уровню расходов на содержание имущества МО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  <w:sz w:val="18"/>
                <w:szCs w:val="18"/>
              </w:rPr>
            </w:pPr>
            <w:r w:rsidRPr="00037AA5">
              <w:rPr>
                <w:color w:val="000000"/>
                <w:sz w:val="18"/>
                <w:szCs w:val="18"/>
              </w:rPr>
              <w:t>Средневзвешенные интегрированные коэффициенты дифференциации</w:t>
            </w:r>
          </w:p>
        </w:tc>
      </w:tr>
      <w:tr w:rsidR="00037AA5" w:rsidRPr="00037AA5" w:rsidTr="00037AA5">
        <w:trPr>
          <w:trHeight w:val="126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  <w:sz w:val="18"/>
                <w:szCs w:val="18"/>
              </w:rPr>
            </w:pPr>
            <w:r w:rsidRPr="00037AA5">
              <w:rPr>
                <w:color w:val="000000"/>
                <w:sz w:val="18"/>
                <w:szCs w:val="18"/>
              </w:rPr>
              <w:t>группа МО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  <w:sz w:val="18"/>
                <w:szCs w:val="18"/>
              </w:rPr>
            </w:pPr>
            <w:r w:rsidRPr="00037AA5">
              <w:rPr>
                <w:color w:val="000000"/>
                <w:sz w:val="18"/>
                <w:szCs w:val="18"/>
              </w:rPr>
              <w:t>значени</w:t>
            </w:r>
            <w:r>
              <w:rPr>
                <w:color w:val="000000"/>
                <w:sz w:val="18"/>
                <w:szCs w:val="18"/>
              </w:rPr>
              <w:t>я</w:t>
            </w:r>
            <w:r w:rsidRPr="00037AA5">
              <w:rPr>
                <w:color w:val="000000"/>
                <w:sz w:val="18"/>
                <w:szCs w:val="18"/>
              </w:rPr>
              <w:t xml:space="preserve"> коэффициента </w:t>
            </w:r>
          </w:p>
        </w:tc>
      </w:tr>
      <w:tr w:rsidR="00037AA5" w:rsidRPr="00037AA5" w:rsidTr="00037AA5">
        <w:trPr>
          <w:trHeight w:val="43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  <w:sz w:val="18"/>
                <w:szCs w:val="18"/>
              </w:rPr>
            </w:pPr>
            <w:r w:rsidRPr="00037AA5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037AA5">
              <w:rPr>
                <w:color w:val="000000"/>
                <w:sz w:val="18"/>
                <w:szCs w:val="18"/>
              </w:rPr>
              <w:t>КДпв</w:t>
            </w:r>
            <w:proofErr w:type="spellEnd"/>
            <w:r w:rsidRPr="00037AA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  <w:sz w:val="18"/>
                <w:szCs w:val="18"/>
              </w:rPr>
            </w:pPr>
            <w:r w:rsidRPr="00037AA5">
              <w:rPr>
                <w:color w:val="000000"/>
                <w:sz w:val="18"/>
                <w:szCs w:val="18"/>
              </w:rPr>
              <w:t>(КД</w:t>
            </w:r>
            <w:r w:rsidRPr="00037AA5">
              <w:rPr>
                <w:color w:val="000000"/>
                <w:sz w:val="18"/>
                <w:szCs w:val="18"/>
                <w:vertAlign w:val="subscript"/>
              </w:rPr>
              <w:t>ПН</w:t>
            </w:r>
            <w:r w:rsidRPr="00037AA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  <w:sz w:val="18"/>
                <w:szCs w:val="18"/>
              </w:rPr>
            </w:pPr>
            <w:r w:rsidRPr="00037AA5">
              <w:rPr>
                <w:color w:val="000000"/>
                <w:sz w:val="18"/>
                <w:szCs w:val="18"/>
              </w:rPr>
              <w:t>(КД</w:t>
            </w:r>
            <w:r w:rsidRPr="00037AA5">
              <w:rPr>
                <w:color w:val="000000"/>
                <w:sz w:val="18"/>
                <w:szCs w:val="18"/>
                <w:vertAlign w:val="subscript"/>
              </w:rPr>
              <w:t>СИ</w:t>
            </w:r>
            <w:r w:rsidRPr="00037AA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  <w:sz w:val="18"/>
                <w:szCs w:val="18"/>
              </w:rPr>
            </w:pPr>
            <w:r w:rsidRPr="00037AA5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037AA5">
              <w:rPr>
                <w:color w:val="000000"/>
                <w:sz w:val="18"/>
                <w:szCs w:val="18"/>
              </w:rPr>
              <w:t>СКДинт</w:t>
            </w:r>
            <w:proofErr w:type="gramStart"/>
            <w:r w:rsidRPr="00037AA5">
              <w:rPr>
                <w:color w:val="000000"/>
                <w:sz w:val="18"/>
                <w:szCs w:val="18"/>
                <w:vertAlign w:val="superscript"/>
                <w:lang w:val="en-US"/>
              </w:rPr>
              <w:t>i</w:t>
            </w:r>
            <w:proofErr w:type="spellEnd"/>
            <w:proofErr w:type="gramEnd"/>
            <w:r w:rsidRPr="00037AA5">
              <w:rPr>
                <w:color w:val="000000"/>
                <w:sz w:val="18"/>
                <w:szCs w:val="18"/>
              </w:rPr>
              <w:t>)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</w:pPr>
            <w:r w:rsidRPr="00037AA5"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r w:rsidRPr="00037AA5">
              <w:t>ГБУЗ НСО «ГНОКГВВ»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1,63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«ГКБ № 2»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0,75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lastRenderedPageBreak/>
              <w:t>104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«ГКБ № 12»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0,75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«ДГКБ № 6»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1,33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«ГБ № 4»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0,75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«ДГКБ № 1»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1,63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«ГКП № 13»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0,75</w:t>
            </w:r>
          </w:p>
        </w:tc>
      </w:tr>
      <w:tr w:rsidR="00037AA5" w:rsidRPr="00037AA5" w:rsidTr="00037AA5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 xml:space="preserve">ГБУЗ НСО «ДГКБ № 4 имени В.С. </w:t>
            </w:r>
            <w:proofErr w:type="spellStart"/>
            <w:r w:rsidRPr="00037AA5">
              <w:rPr>
                <w:color w:val="000000"/>
              </w:rPr>
              <w:t>Гераськова</w:t>
            </w:r>
            <w:proofErr w:type="spellEnd"/>
            <w:r w:rsidRPr="00037AA5">
              <w:rPr>
                <w:color w:val="000000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1,63</w:t>
            </w:r>
          </w:p>
        </w:tc>
      </w:tr>
      <w:tr w:rsidR="00037AA5" w:rsidRPr="00037AA5" w:rsidTr="00037AA5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«ГКБ № 11»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0,75</w:t>
            </w:r>
          </w:p>
        </w:tc>
      </w:tr>
      <w:tr w:rsidR="00037AA5" w:rsidRPr="00037AA5" w:rsidTr="00037AA5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«ГКБ №34»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1,63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«ГКБ № 19»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1,00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«ГБ № 3»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0,75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«ГВВ № 3»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0,75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«ГКБ № 25»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1,63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ФГБУЗ СОМЦ ФМБА России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1,00</w:t>
            </w:r>
          </w:p>
        </w:tc>
      </w:tr>
      <w:tr w:rsidR="00037AA5" w:rsidRPr="00037AA5" w:rsidTr="00037AA5">
        <w:trPr>
          <w:trHeight w:val="7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НУЗ «Дорожная клиническая больница на ст. Новосибирск-Главный ОАО «РЖД»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0,75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ЦКБ СО РАН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1,63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«ГП № 14»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1,00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204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«ГП № 17»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0,75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217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«ККДП № 27»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0,75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225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«ГП № 21»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0,75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230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«ГП № 16»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0,75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233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«ГП № 24»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0,75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234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«ГП № 18»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1,00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237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«ГП № 7»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0,75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241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ГАУЗ НСО «ГКП № 1»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1,00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260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«ГП № 2»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0,75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265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«КДП № 2»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1,00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267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«ГП № 22»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0,75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268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«ГП № 20»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1,00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269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«ГП № 29»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1,00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341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ООО «</w:t>
            </w:r>
            <w:proofErr w:type="spellStart"/>
            <w:r w:rsidRPr="00037AA5">
              <w:rPr>
                <w:color w:val="000000"/>
              </w:rPr>
              <w:t>Санталь</w:t>
            </w:r>
            <w:proofErr w:type="spellEnd"/>
            <w:r w:rsidRPr="00037AA5">
              <w:rPr>
                <w:color w:val="000000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0,75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600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</w:t>
            </w:r>
            <w:proofErr w:type="spellStart"/>
            <w:r w:rsidRPr="00037AA5">
              <w:rPr>
                <w:color w:val="000000"/>
              </w:rPr>
              <w:t>Баганская</w:t>
            </w:r>
            <w:proofErr w:type="spellEnd"/>
            <w:r w:rsidRPr="00037AA5">
              <w:rPr>
                <w:color w:val="000000"/>
              </w:rPr>
              <w:t xml:space="preserve"> ЦРБ»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1,33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601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«Барабинская ЦРБ»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1,00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602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</w:t>
            </w:r>
            <w:proofErr w:type="spellStart"/>
            <w:r w:rsidRPr="00037AA5">
              <w:rPr>
                <w:color w:val="000000"/>
              </w:rPr>
              <w:t>Болотнинская</w:t>
            </w:r>
            <w:proofErr w:type="spellEnd"/>
            <w:r w:rsidRPr="00037AA5">
              <w:rPr>
                <w:color w:val="000000"/>
              </w:rPr>
              <w:t xml:space="preserve"> ЦРБ»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0,75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603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«Венгеровская ЦРБ»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1,80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604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</w:t>
            </w:r>
            <w:proofErr w:type="spellStart"/>
            <w:r w:rsidRPr="00037AA5">
              <w:rPr>
                <w:color w:val="000000"/>
              </w:rPr>
              <w:t>Доволенская</w:t>
            </w:r>
            <w:proofErr w:type="spellEnd"/>
            <w:r w:rsidRPr="00037AA5">
              <w:rPr>
                <w:color w:val="000000"/>
              </w:rPr>
              <w:t xml:space="preserve"> ЦРБ»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1,80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605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</w:t>
            </w:r>
            <w:proofErr w:type="spellStart"/>
            <w:r w:rsidRPr="00037AA5">
              <w:rPr>
                <w:color w:val="000000"/>
              </w:rPr>
              <w:t>Здвинская</w:t>
            </w:r>
            <w:proofErr w:type="spellEnd"/>
            <w:r w:rsidRPr="00037AA5">
              <w:rPr>
                <w:color w:val="000000"/>
              </w:rPr>
              <w:t xml:space="preserve"> ЦРБ»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1,33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607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«ИЦГБ»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1,00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610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</w:t>
            </w:r>
            <w:proofErr w:type="spellStart"/>
            <w:r w:rsidRPr="00037AA5">
              <w:rPr>
                <w:color w:val="000000"/>
              </w:rPr>
              <w:t>Карасукская</w:t>
            </w:r>
            <w:proofErr w:type="spellEnd"/>
            <w:r w:rsidRPr="00037AA5">
              <w:rPr>
                <w:color w:val="000000"/>
              </w:rPr>
              <w:t xml:space="preserve"> ЦРБ»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1,63</w:t>
            </w:r>
          </w:p>
        </w:tc>
      </w:tr>
      <w:tr w:rsidR="00037AA5" w:rsidRPr="00037AA5" w:rsidTr="00037AA5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611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</w:t>
            </w:r>
            <w:proofErr w:type="spellStart"/>
            <w:r w:rsidRPr="00037AA5">
              <w:rPr>
                <w:color w:val="000000"/>
              </w:rPr>
              <w:t>Каргатская</w:t>
            </w:r>
            <w:proofErr w:type="spellEnd"/>
            <w:r w:rsidRPr="00037AA5">
              <w:rPr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1,63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612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</w:t>
            </w:r>
            <w:proofErr w:type="spellStart"/>
            <w:r w:rsidRPr="00037AA5">
              <w:rPr>
                <w:color w:val="000000"/>
              </w:rPr>
              <w:t>Колыванская</w:t>
            </w:r>
            <w:proofErr w:type="spellEnd"/>
            <w:r w:rsidRPr="00037AA5">
              <w:rPr>
                <w:color w:val="000000"/>
              </w:rPr>
              <w:t xml:space="preserve"> ЦРБ»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1,33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613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</w:t>
            </w:r>
            <w:proofErr w:type="spellStart"/>
            <w:r w:rsidRPr="00037AA5">
              <w:rPr>
                <w:color w:val="000000"/>
              </w:rPr>
              <w:t>Коченевская</w:t>
            </w:r>
            <w:proofErr w:type="spellEnd"/>
            <w:r w:rsidRPr="00037AA5">
              <w:rPr>
                <w:color w:val="000000"/>
              </w:rPr>
              <w:t xml:space="preserve"> ЦРБ»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1,00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615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</w:t>
            </w:r>
            <w:proofErr w:type="spellStart"/>
            <w:r w:rsidRPr="00037AA5">
              <w:rPr>
                <w:color w:val="000000"/>
              </w:rPr>
              <w:t>Кочковская</w:t>
            </w:r>
            <w:proofErr w:type="spellEnd"/>
            <w:r w:rsidRPr="00037AA5">
              <w:rPr>
                <w:color w:val="000000"/>
              </w:rPr>
              <w:t xml:space="preserve"> ЦРБ»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1,33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616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</w:t>
            </w:r>
            <w:proofErr w:type="spellStart"/>
            <w:r w:rsidRPr="00037AA5">
              <w:rPr>
                <w:color w:val="000000"/>
              </w:rPr>
              <w:t>Краснозерская</w:t>
            </w:r>
            <w:proofErr w:type="spellEnd"/>
            <w:r w:rsidRPr="00037AA5">
              <w:rPr>
                <w:color w:val="000000"/>
              </w:rPr>
              <w:t xml:space="preserve"> ЦРБ»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1,33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618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«Куйбышевская ЦРБ»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0,75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623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</w:t>
            </w:r>
            <w:proofErr w:type="spellStart"/>
            <w:r w:rsidRPr="00037AA5">
              <w:rPr>
                <w:color w:val="000000"/>
              </w:rPr>
              <w:t>Купинская</w:t>
            </w:r>
            <w:proofErr w:type="spellEnd"/>
            <w:r w:rsidRPr="00037AA5">
              <w:rPr>
                <w:color w:val="000000"/>
              </w:rPr>
              <w:t xml:space="preserve"> ЦРБ»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1,33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624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 xml:space="preserve">ГБУЗ НСО </w:t>
            </w:r>
            <w:proofErr w:type="spellStart"/>
            <w:r w:rsidRPr="00037AA5">
              <w:rPr>
                <w:color w:val="000000"/>
              </w:rPr>
              <w:t>Кыштовская</w:t>
            </w:r>
            <w:proofErr w:type="spellEnd"/>
            <w:r w:rsidRPr="00037AA5">
              <w:rPr>
                <w:color w:val="000000"/>
              </w:rPr>
              <w:t xml:space="preserve"> ЦРБ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1,80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625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</w:t>
            </w:r>
            <w:proofErr w:type="spellStart"/>
            <w:r w:rsidRPr="00037AA5">
              <w:rPr>
                <w:color w:val="000000"/>
              </w:rPr>
              <w:t>Маслянинская</w:t>
            </w:r>
            <w:proofErr w:type="spellEnd"/>
            <w:r w:rsidRPr="00037AA5">
              <w:rPr>
                <w:color w:val="000000"/>
              </w:rPr>
              <w:t xml:space="preserve"> </w:t>
            </w:r>
            <w:r w:rsidRPr="00037AA5">
              <w:rPr>
                <w:color w:val="000000"/>
              </w:rPr>
              <w:lastRenderedPageBreak/>
              <w:t>ЦРБ»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lastRenderedPageBreak/>
              <w:t>1,02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1,00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lastRenderedPageBreak/>
              <w:t>626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</w:t>
            </w:r>
            <w:proofErr w:type="spellStart"/>
            <w:r w:rsidRPr="00037AA5">
              <w:rPr>
                <w:color w:val="000000"/>
              </w:rPr>
              <w:t>Мошковская</w:t>
            </w:r>
            <w:proofErr w:type="spellEnd"/>
            <w:r w:rsidRPr="00037AA5">
              <w:rPr>
                <w:color w:val="000000"/>
              </w:rPr>
              <w:t xml:space="preserve"> ЦРБ»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1,00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628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«НКЦРБ»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1,33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630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«Ордынская ЦРБ»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1,33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631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«Северная ЦРБ»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1,80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632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</w:t>
            </w:r>
            <w:proofErr w:type="spellStart"/>
            <w:r w:rsidRPr="00037AA5">
              <w:rPr>
                <w:color w:val="000000"/>
              </w:rPr>
              <w:t>Сузунская</w:t>
            </w:r>
            <w:proofErr w:type="spellEnd"/>
            <w:r w:rsidRPr="00037AA5">
              <w:rPr>
                <w:color w:val="000000"/>
              </w:rPr>
              <w:t xml:space="preserve"> ЦРБ»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1,33</w:t>
            </w:r>
          </w:p>
        </w:tc>
      </w:tr>
      <w:tr w:rsidR="00037AA5" w:rsidRPr="00037AA5" w:rsidTr="00037AA5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634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</w:t>
            </w:r>
            <w:proofErr w:type="gramStart"/>
            <w:r w:rsidRPr="00037AA5">
              <w:rPr>
                <w:color w:val="000000"/>
              </w:rPr>
              <w:t>Татарская</w:t>
            </w:r>
            <w:proofErr w:type="gramEnd"/>
            <w:r w:rsidRPr="00037AA5">
              <w:rPr>
                <w:color w:val="000000"/>
              </w:rPr>
              <w:t xml:space="preserve"> ЦРБ им. 70-лет. НСО»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1,63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636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</w:t>
            </w:r>
            <w:proofErr w:type="spellStart"/>
            <w:r w:rsidRPr="00037AA5">
              <w:rPr>
                <w:color w:val="000000"/>
              </w:rPr>
              <w:t>Тогучинская</w:t>
            </w:r>
            <w:proofErr w:type="spellEnd"/>
            <w:r w:rsidRPr="00037AA5">
              <w:rPr>
                <w:color w:val="000000"/>
              </w:rPr>
              <w:t xml:space="preserve"> ЦРБ»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1,33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639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</w:t>
            </w:r>
            <w:proofErr w:type="spellStart"/>
            <w:r w:rsidRPr="00037AA5">
              <w:rPr>
                <w:color w:val="000000"/>
              </w:rPr>
              <w:t>Убинская</w:t>
            </w:r>
            <w:proofErr w:type="spellEnd"/>
            <w:r w:rsidRPr="00037AA5">
              <w:rPr>
                <w:color w:val="000000"/>
              </w:rPr>
              <w:t xml:space="preserve"> ЦРБ»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1,63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640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</w:t>
            </w:r>
            <w:proofErr w:type="spellStart"/>
            <w:r w:rsidRPr="00037AA5">
              <w:rPr>
                <w:color w:val="000000"/>
              </w:rPr>
              <w:t>Усть-Таркская</w:t>
            </w:r>
            <w:proofErr w:type="spellEnd"/>
            <w:r w:rsidRPr="00037AA5">
              <w:rPr>
                <w:color w:val="000000"/>
              </w:rPr>
              <w:t xml:space="preserve"> ЦРБ»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1,80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641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</w:t>
            </w:r>
            <w:proofErr w:type="spellStart"/>
            <w:r w:rsidRPr="00037AA5">
              <w:rPr>
                <w:color w:val="000000"/>
              </w:rPr>
              <w:t>Чановская</w:t>
            </w:r>
            <w:proofErr w:type="spellEnd"/>
            <w:r w:rsidRPr="00037AA5">
              <w:rPr>
                <w:color w:val="000000"/>
              </w:rPr>
              <w:t xml:space="preserve"> ЦРБ»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1,33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642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</w:t>
            </w:r>
            <w:proofErr w:type="spellStart"/>
            <w:r w:rsidRPr="00037AA5">
              <w:rPr>
                <w:color w:val="000000"/>
              </w:rPr>
              <w:t>Черепановская</w:t>
            </w:r>
            <w:proofErr w:type="spellEnd"/>
            <w:r w:rsidRPr="00037AA5">
              <w:rPr>
                <w:color w:val="000000"/>
              </w:rPr>
              <w:t xml:space="preserve"> ЦРБ»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1,00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645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</w:t>
            </w:r>
            <w:proofErr w:type="spellStart"/>
            <w:r w:rsidRPr="00037AA5">
              <w:rPr>
                <w:color w:val="000000"/>
              </w:rPr>
              <w:t>Чистоозерная</w:t>
            </w:r>
            <w:proofErr w:type="spellEnd"/>
            <w:r w:rsidRPr="00037AA5">
              <w:rPr>
                <w:color w:val="000000"/>
              </w:rPr>
              <w:t xml:space="preserve"> ЦРБ»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1,33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646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</w:t>
            </w:r>
            <w:proofErr w:type="spellStart"/>
            <w:r w:rsidRPr="00037AA5">
              <w:rPr>
                <w:color w:val="000000"/>
              </w:rPr>
              <w:t>Чулымская</w:t>
            </w:r>
            <w:proofErr w:type="spellEnd"/>
            <w:r w:rsidRPr="00037AA5">
              <w:rPr>
                <w:color w:val="000000"/>
              </w:rPr>
              <w:t xml:space="preserve"> ЦРБ»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1,33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647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«БЦГБ»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0,75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651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«ОЦГБ»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1,00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655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</w:t>
            </w:r>
            <w:proofErr w:type="spellStart"/>
            <w:r w:rsidRPr="00037AA5">
              <w:rPr>
                <w:color w:val="000000"/>
              </w:rPr>
              <w:t>Линевская</w:t>
            </w:r>
            <w:proofErr w:type="spellEnd"/>
            <w:r w:rsidRPr="00037AA5">
              <w:rPr>
                <w:color w:val="000000"/>
              </w:rPr>
              <w:t xml:space="preserve"> РБ»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1,63</w:t>
            </w:r>
          </w:p>
        </w:tc>
      </w:tr>
      <w:tr w:rsidR="00037AA5" w:rsidRPr="00037AA5" w:rsidTr="00037AA5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657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ГБУЗ НСО «НРБ № 1»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0,75</w:t>
            </w:r>
          </w:p>
        </w:tc>
      </w:tr>
      <w:tr w:rsidR="00037AA5" w:rsidRPr="00037AA5" w:rsidTr="00037AA5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868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НУЗ «Узловая больница на ст. Карасук ОАО «РЖД»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0,75</w:t>
            </w:r>
          </w:p>
        </w:tc>
      </w:tr>
      <w:tr w:rsidR="00037AA5" w:rsidRPr="00037AA5" w:rsidTr="00037AA5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869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>НУЗ «Узловая больница на ст. Барабинск ОАО «РЖД»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1,00</w:t>
            </w:r>
          </w:p>
        </w:tc>
      </w:tr>
      <w:tr w:rsidR="00037AA5" w:rsidRPr="00037AA5" w:rsidTr="00037AA5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873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A5" w:rsidRPr="00037AA5" w:rsidRDefault="00037AA5" w:rsidP="00037AA5">
            <w:pPr>
              <w:rPr>
                <w:color w:val="000000"/>
              </w:rPr>
            </w:pPr>
            <w:r w:rsidRPr="00037AA5">
              <w:rPr>
                <w:color w:val="000000"/>
              </w:rPr>
              <w:t xml:space="preserve">НУЗ «Узловая поликлиника на </w:t>
            </w:r>
            <w:proofErr w:type="spellStart"/>
            <w:r w:rsidRPr="00037AA5">
              <w:rPr>
                <w:color w:val="000000"/>
              </w:rPr>
              <w:t>ст</w:t>
            </w:r>
            <w:proofErr w:type="gramStart"/>
            <w:r w:rsidRPr="00037AA5">
              <w:rPr>
                <w:color w:val="000000"/>
              </w:rPr>
              <w:t>.Т</w:t>
            </w:r>
            <w:proofErr w:type="gramEnd"/>
            <w:r w:rsidRPr="00037AA5">
              <w:rPr>
                <w:color w:val="000000"/>
              </w:rPr>
              <w:t>атарская</w:t>
            </w:r>
            <w:proofErr w:type="spellEnd"/>
            <w:r w:rsidRPr="00037AA5">
              <w:rPr>
                <w:color w:val="000000"/>
              </w:rPr>
              <w:t xml:space="preserve"> ОАО «РЖД»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A5" w:rsidRPr="00037AA5" w:rsidRDefault="00037AA5" w:rsidP="00037AA5">
            <w:pPr>
              <w:jc w:val="center"/>
              <w:rPr>
                <w:color w:val="000000"/>
              </w:rPr>
            </w:pPr>
            <w:r w:rsidRPr="00037AA5">
              <w:rPr>
                <w:color w:val="000000"/>
              </w:rPr>
              <w:t>0,75</w:t>
            </w:r>
          </w:p>
        </w:tc>
      </w:tr>
    </w:tbl>
    <w:p w:rsidR="003F327F" w:rsidRPr="00E95FB4" w:rsidRDefault="003F327F" w:rsidP="003F32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205BA" w:rsidRPr="00E95FB4" w:rsidRDefault="00EE3B56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5FB4">
        <w:rPr>
          <w:sz w:val="24"/>
          <w:szCs w:val="24"/>
        </w:rPr>
        <w:t>2.</w:t>
      </w:r>
      <w:r w:rsidR="001B7ACF">
        <w:rPr>
          <w:sz w:val="24"/>
          <w:szCs w:val="24"/>
        </w:rPr>
        <w:t>7</w:t>
      </w:r>
      <w:r w:rsidR="002205BA" w:rsidRPr="00E95FB4">
        <w:rPr>
          <w:sz w:val="24"/>
          <w:szCs w:val="24"/>
        </w:rPr>
        <w:t>. Сведения об оказании первичной медико-санитарной помощи, оказанной в амбулаторных условиях, формируется МО, в отдельные реестры счетов:</w:t>
      </w:r>
    </w:p>
    <w:p w:rsidR="002205BA" w:rsidRPr="00E95FB4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95FB4">
        <w:rPr>
          <w:sz w:val="24"/>
          <w:szCs w:val="24"/>
        </w:rPr>
        <w:t xml:space="preserve">- на оплату медицинской помощи, оказанной медицинским персоналом, </w:t>
      </w:r>
      <w:r w:rsidR="00D93C73" w:rsidRPr="00E95FB4">
        <w:rPr>
          <w:sz w:val="24"/>
          <w:szCs w:val="24"/>
        </w:rPr>
        <w:t>перечисленном в</w:t>
      </w:r>
      <w:r w:rsidRPr="00E95FB4">
        <w:rPr>
          <w:sz w:val="24"/>
          <w:szCs w:val="24"/>
        </w:rPr>
        <w:t xml:space="preserve"> п.2.1.,</w:t>
      </w:r>
      <w:r w:rsidR="0065206C">
        <w:rPr>
          <w:sz w:val="24"/>
          <w:szCs w:val="24"/>
        </w:rPr>
        <w:t xml:space="preserve"> застрахованным лицам</w:t>
      </w:r>
      <w:r w:rsidRPr="00E95FB4">
        <w:rPr>
          <w:sz w:val="24"/>
          <w:szCs w:val="24"/>
        </w:rPr>
        <w:t>, прикрепивши</w:t>
      </w:r>
      <w:r w:rsidR="0065206C">
        <w:rPr>
          <w:sz w:val="24"/>
          <w:szCs w:val="24"/>
        </w:rPr>
        <w:t>м</w:t>
      </w:r>
      <w:r w:rsidRPr="00E95FB4">
        <w:rPr>
          <w:sz w:val="24"/>
          <w:szCs w:val="24"/>
        </w:rPr>
        <w:t>ся к МО;</w:t>
      </w:r>
      <w:proofErr w:type="gramEnd"/>
    </w:p>
    <w:p w:rsidR="002205BA" w:rsidRPr="00E95FB4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5FB4">
        <w:rPr>
          <w:sz w:val="24"/>
          <w:szCs w:val="24"/>
        </w:rPr>
        <w:t>- на оплату внешних услуг</w:t>
      </w:r>
      <w:r w:rsidR="005516D5" w:rsidRPr="00E95FB4">
        <w:rPr>
          <w:sz w:val="24"/>
          <w:szCs w:val="24"/>
        </w:rPr>
        <w:t xml:space="preserve">, оказанных медицинским персоналом, </w:t>
      </w:r>
      <w:r w:rsidR="00D93C73" w:rsidRPr="00E95FB4">
        <w:rPr>
          <w:sz w:val="24"/>
          <w:szCs w:val="24"/>
        </w:rPr>
        <w:t>перечисленном в п.2.1.</w:t>
      </w:r>
      <w:r w:rsidR="005516D5" w:rsidRPr="00E95FB4">
        <w:rPr>
          <w:sz w:val="24"/>
          <w:szCs w:val="24"/>
        </w:rPr>
        <w:t xml:space="preserve">, </w:t>
      </w:r>
      <w:r w:rsidR="0065206C">
        <w:rPr>
          <w:sz w:val="24"/>
          <w:szCs w:val="24"/>
        </w:rPr>
        <w:t>застрахованным лицам</w:t>
      </w:r>
      <w:r w:rsidRPr="00E95FB4">
        <w:rPr>
          <w:sz w:val="24"/>
          <w:szCs w:val="24"/>
        </w:rPr>
        <w:t>, прикрепивши</w:t>
      </w:r>
      <w:r w:rsidR="0065206C">
        <w:rPr>
          <w:sz w:val="24"/>
          <w:szCs w:val="24"/>
        </w:rPr>
        <w:t>м</w:t>
      </w:r>
      <w:r w:rsidRPr="00E95FB4">
        <w:rPr>
          <w:sz w:val="24"/>
          <w:szCs w:val="24"/>
        </w:rPr>
        <w:t>ся к другим МО;</w:t>
      </w:r>
    </w:p>
    <w:p w:rsidR="0065206C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5FB4">
        <w:rPr>
          <w:sz w:val="24"/>
          <w:szCs w:val="24"/>
        </w:rPr>
        <w:t xml:space="preserve">- на оплату медицинской помощи, </w:t>
      </w:r>
      <w:r w:rsidR="00D93C73" w:rsidRPr="00E95FB4">
        <w:rPr>
          <w:sz w:val="24"/>
          <w:szCs w:val="24"/>
        </w:rPr>
        <w:t xml:space="preserve">перечисленную в </w:t>
      </w:r>
      <w:r w:rsidRPr="00E95FB4">
        <w:rPr>
          <w:sz w:val="24"/>
          <w:szCs w:val="24"/>
        </w:rPr>
        <w:t>п.2.2.</w:t>
      </w:r>
    </w:p>
    <w:p w:rsidR="008757D9" w:rsidRDefault="008757D9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Реестры счетов формируются по действующим тарифам, установленным для МО, оказавшей медицинскую помощь.</w:t>
      </w:r>
    </w:p>
    <w:p w:rsidR="00002EF5" w:rsidRPr="00E95FB4" w:rsidRDefault="00002EF5" w:rsidP="00002EF5">
      <w:pPr>
        <w:ind w:firstLine="708"/>
        <w:jc w:val="both"/>
        <w:rPr>
          <w:sz w:val="24"/>
          <w:szCs w:val="24"/>
        </w:rPr>
      </w:pPr>
      <w:r w:rsidRPr="00E95FB4">
        <w:rPr>
          <w:sz w:val="24"/>
          <w:szCs w:val="24"/>
        </w:rPr>
        <w:t xml:space="preserve">Показания для направления прикрепленных граждан для получения плановой первичной медико-санитарной помощи, оказанной в амбулаторных условиях вне МО прикрепления, определяются врачом МО, к которому </w:t>
      </w:r>
      <w:proofErr w:type="gramStart"/>
      <w:r w:rsidRPr="00E95FB4">
        <w:rPr>
          <w:sz w:val="24"/>
          <w:szCs w:val="24"/>
        </w:rPr>
        <w:t>прикреплен</w:t>
      </w:r>
      <w:proofErr w:type="gramEnd"/>
      <w:r w:rsidRPr="00E95FB4">
        <w:rPr>
          <w:sz w:val="24"/>
          <w:szCs w:val="24"/>
        </w:rPr>
        <w:t xml:space="preserve"> застрахованный, при этом оформляется направление в соответствии с учётной формой (приложение </w:t>
      </w:r>
      <w:r w:rsidR="001B7ACF">
        <w:rPr>
          <w:sz w:val="24"/>
          <w:szCs w:val="24"/>
        </w:rPr>
        <w:t>1</w:t>
      </w:r>
      <w:r w:rsidR="000615B5" w:rsidRPr="00E95FB4">
        <w:rPr>
          <w:sz w:val="24"/>
          <w:szCs w:val="24"/>
        </w:rPr>
        <w:t xml:space="preserve"> к настоящему Порядку</w:t>
      </w:r>
      <w:r w:rsidRPr="00E95FB4">
        <w:rPr>
          <w:sz w:val="24"/>
          <w:szCs w:val="24"/>
        </w:rPr>
        <w:t>).</w:t>
      </w:r>
    </w:p>
    <w:p w:rsidR="00002EF5" w:rsidRPr="00E95FB4" w:rsidRDefault="00002EF5" w:rsidP="00002EF5">
      <w:pPr>
        <w:ind w:firstLine="708"/>
        <w:jc w:val="both"/>
        <w:rPr>
          <w:sz w:val="24"/>
          <w:szCs w:val="24"/>
        </w:rPr>
      </w:pPr>
      <w:r w:rsidRPr="00E95FB4">
        <w:rPr>
          <w:sz w:val="24"/>
          <w:szCs w:val="24"/>
        </w:rPr>
        <w:t xml:space="preserve">При обращении застрахованных, нуждающихся в неотложной медицинской </w:t>
      </w:r>
      <w:r w:rsidR="00DE38FF" w:rsidRPr="00E95FB4">
        <w:rPr>
          <w:sz w:val="24"/>
          <w:szCs w:val="24"/>
        </w:rPr>
        <w:t>помощи,</w:t>
      </w:r>
      <w:r w:rsidRPr="00E95FB4">
        <w:rPr>
          <w:sz w:val="24"/>
          <w:szCs w:val="24"/>
        </w:rPr>
        <w:t xml:space="preserve"> МО - исполнитель оказывает медицинские услуги без направления.</w:t>
      </w:r>
    </w:p>
    <w:p w:rsidR="00E9673E" w:rsidRPr="00E95FB4" w:rsidRDefault="00E9673E" w:rsidP="00B42B88">
      <w:pPr>
        <w:ind w:firstLine="708"/>
        <w:jc w:val="both"/>
        <w:rPr>
          <w:sz w:val="24"/>
          <w:szCs w:val="24"/>
        </w:rPr>
      </w:pPr>
      <w:proofErr w:type="gramStart"/>
      <w:r w:rsidRPr="00E95FB4">
        <w:rPr>
          <w:sz w:val="24"/>
          <w:szCs w:val="24"/>
        </w:rPr>
        <w:t>В случае отсутствия информации о прикреплении застрахованного гражданина на 1 число отчетного месяца, в сведениях об оказании медицинской помощи указывается код МО, прикрепившей застрахованного в отчетном месяце (оказавшей медицинскую помощь).</w:t>
      </w:r>
      <w:proofErr w:type="gramEnd"/>
    </w:p>
    <w:p w:rsidR="000274E1" w:rsidRPr="00E95FB4" w:rsidRDefault="000274E1" w:rsidP="000274E1">
      <w:pPr>
        <w:autoSpaceDE w:val="0"/>
        <w:autoSpaceDN w:val="0"/>
        <w:adjustRightInd w:val="0"/>
        <w:ind w:firstLine="709"/>
        <w:jc w:val="both"/>
        <w:rPr>
          <w:kern w:val="24"/>
          <w:sz w:val="24"/>
          <w:szCs w:val="28"/>
        </w:rPr>
      </w:pPr>
      <w:r w:rsidRPr="00E95FB4">
        <w:rPr>
          <w:sz w:val="24"/>
          <w:szCs w:val="24"/>
        </w:rPr>
        <w:t>2.</w:t>
      </w:r>
      <w:r w:rsidR="001B7ACF">
        <w:rPr>
          <w:sz w:val="24"/>
          <w:szCs w:val="24"/>
        </w:rPr>
        <w:t>8</w:t>
      </w:r>
      <w:r w:rsidRPr="00E95FB4">
        <w:rPr>
          <w:sz w:val="24"/>
          <w:szCs w:val="24"/>
        </w:rPr>
        <w:t>. </w:t>
      </w:r>
      <w:r w:rsidRPr="00E95FB4">
        <w:rPr>
          <w:kern w:val="24"/>
          <w:sz w:val="24"/>
          <w:szCs w:val="28"/>
        </w:rPr>
        <w:t>Сведения об оказанной медицинской помощи и счета на оплату медицинской помощи предоставляются в СМО, выдавшие полис ОМС. Идентификация застрахованных лиц, не имеющих в момент обращения за медицинской помощью полисов ОМС, производится в соответствии с действующим законодательством Российской Федерации.</w:t>
      </w:r>
    </w:p>
    <w:p w:rsidR="000274E1" w:rsidRPr="00E95FB4" w:rsidRDefault="000274E1" w:rsidP="000274E1">
      <w:pPr>
        <w:pStyle w:val="a6"/>
        <w:spacing w:before="0" w:after="0"/>
        <w:ind w:right="0" w:firstLine="709"/>
        <w:jc w:val="both"/>
        <w:rPr>
          <w:rFonts w:ascii="Times New Roman" w:hAnsi="Times New Roman"/>
          <w:snapToGrid/>
          <w:kern w:val="24"/>
          <w:sz w:val="24"/>
          <w:szCs w:val="28"/>
          <w:lang w:val="ru-RU"/>
        </w:rPr>
      </w:pPr>
      <w:r w:rsidRPr="00E95FB4">
        <w:rPr>
          <w:rFonts w:ascii="Times New Roman" w:hAnsi="Times New Roman"/>
          <w:snapToGrid/>
          <w:kern w:val="24"/>
          <w:sz w:val="24"/>
          <w:szCs w:val="28"/>
          <w:lang w:val="ru-RU"/>
        </w:rPr>
        <w:t>Формирование сведений об оказанной медицинской помощи МО производится в электронном виде с заполнением всех обязательных полей:</w:t>
      </w:r>
    </w:p>
    <w:p w:rsidR="000274E1" w:rsidRPr="00E95FB4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E95FB4">
        <w:rPr>
          <w:kern w:val="24"/>
          <w:sz w:val="24"/>
          <w:szCs w:val="28"/>
        </w:rPr>
        <w:t xml:space="preserve">- тип документа (полис, паспорт, др.), </w:t>
      </w:r>
    </w:p>
    <w:p w:rsidR="000274E1" w:rsidRPr="00E95FB4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E95FB4">
        <w:rPr>
          <w:kern w:val="24"/>
          <w:sz w:val="24"/>
          <w:szCs w:val="28"/>
        </w:rPr>
        <w:t>- серия и номер полиса ОМС,</w:t>
      </w:r>
    </w:p>
    <w:p w:rsidR="000274E1" w:rsidRPr="00E95FB4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E95FB4">
        <w:rPr>
          <w:kern w:val="24"/>
          <w:sz w:val="24"/>
          <w:szCs w:val="28"/>
        </w:rPr>
        <w:t xml:space="preserve">- наименование СМО, </w:t>
      </w:r>
      <w:proofErr w:type="gramStart"/>
      <w:r w:rsidRPr="00E95FB4">
        <w:rPr>
          <w:kern w:val="24"/>
          <w:sz w:val="24"/>
          <w:szCs w:val="28"/>
        </w:rPr>
        <w:t>выдавшей</w:t>
      </w:r>
      <w:proofErr w:type="gramEnd"/>
      <w:r w:rsidRPr="00E95FB4">
        <w:rPr>
          <w:kern w:val="24"/>
          <w:sz w:val="24"/>
          <w:szCs w:val="28"/>
        </w:rPr>
        <w:t xml:space="preserve"> полис ОМС,</w:t>
      </w:r>
    </w:p>
    <w:p w:rsidR="000274E1" w:rsidRPr="00E95FB4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E95FB4">
        <w:rPr>
          <w:kern w:val="24"/>
          <w:sz w:val="24"/>
          <w:szCs w:val="28"/>
        </w:rPr>
        <w:t xml:space="preserve">- страховой статус (застрахован, иногородний…), </w:t>
      </w:r>
    </w:p>
    <w:p w:rsidR="000274E1" w:rsidRPr="00E95FB4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E95FB4">
        <w:rPr>
          <w:kern w:val="24"/>
          <w:sz w:val="24"/>
          <w:szCs w:val="28"/>
        </w:rPr>
        <w:lastRenderedPageBreak/>
        <w:t>- фамилия, имя, отчество (полностью в разных полях),</w:t>
      </w:r>
    </w:p>
    <w:p w:rsidR="000274E1" w:rsidRPr="00E95FB4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E95FB4">
        <w:rPr>
          <w:kern w:val="24"/>
          <w:sz w:val="24"/>
          <w:szCs w:val="28"/>
        </w:rPr>
        <w:t>- пол (мужской, женский),</w:t>
      </w:r>
    </w:p>
    <w:p w:rsidR="000274E1" w:rsidRPr="00E95FB4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E95FB4">
        <w:rPr>
          <w:kern w:val="24"/>
          <w:sz w:val="24"/>
          <w:szCs w:val="28"/>
        </w:rPr>
        <w:t>- дата рождения (число, месяц, год),</w:t>
      </w:r>
    </w:p>
    <w:p w:rsidR="000274E1" w:rsidRPr="00E95FB4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E95FB4">
        <w:rPr>
          <w:kern w:val="24"/>
          <w:sz w:val="24"/>
          <w:szCs w:val="28"/>
        </w:rPr>
        <w:t>- код МЭС,</w:t>
      </w:r>
    </w:p>
    <w:p w:rsidR="000274E1" w:rsidRPr="00E95FB4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E95FB4">
        <w:rPr>
          <w:kern w:val="24"/>
          <w:sz w:val="24"/>
          <w:szCs w:val="28"/>
        </w:rPr>
        <w:t>- код по МКБ-10,</w:t>
      </w:r>
    </w:p>
    <w:p w:rsidR="000274E1" w:rsidRPr="00E95FB4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E95FB4">
        <w:rPr>
          <w:kern w:val="24"/>
          <w:sz w:val="24"/>
          <w:szCs w:val="28"/>
        </w:rPr>
        <w:t xml:space="preserve">- код поликлиники по месту прикрепления пациента; </w:t>
      </w:r>
    </w:p>
    <w:p w:rsidR="000274E1" w:rsidRPr="00E95FB4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E95FB4">
        <w:rPr>
          <w:kern w:val="24"/>
          <w:sz w:val="24"/>
          <w:szCs w:val="28"/>
        </w:rPr>
        <w:t>- номер амбулаторной карты, талона пациента.</w:t>
      </w:r>
    </w:p>
    <w:p w:rsidR="000274E1" w:rsidRPr="00E95FB4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E95FB4">
        <w:rPr>
          <w:kern w:val="24"/>
          <w:sz w:val="24"/>
          <w:szCs w:val="28"/>
        </w:rPr>
        <w:t>- код врача,</w:t>
      </w:r>
    </w:p>
    <w:p w:rsidR="000274E1" w:rsidRPr="00E95FB4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E95FB4">
        <w:rPr>
          <w:kern w:val="24"/>
          <w:sz w:val="24"/>
          <w:szCs w:val="28"/>
        </w:rPr>
        <w:t>- фактическое количество</w:t>
      </w:r>
      <w:r w:rsidR="007F6F02" w:rsidRPr="00E95FB4">
        <w:rPr>
          <w:kern w:val="24"/>
          <w:sz w:val="24"/>
          <w:szCs w:val="28"/>
        </w:rPr>
        <w:t xml:space="preserve"> </w:t>
      </w:r>
      <w:r w:rsidRPr="00E95FB4">
        <w:rPr>
          <w:kern w:val="24"/>
          <w:sz w:val="24"/>
          <w:szCs w:val="28"/>
        </w:rPr>
        <w:t>посещений в поликлинике (на дому), УЕТ (для врачебного и среднего персонала)</w:t>
      </w:r>
      <w:r w:rsidR="00F305EC" w:rsidRPr="00E95FB4">
        <w:rPr>
          <w:kern w:val="24"/>
          <w:sz w:val="24"/>
          <w:szCs w:val="28"/>
        </w:rPr>
        <w:t>,</w:t>
      </w:r>
    </w:p>
    <w:p w:rsidR="000274E1" w:rsidRPr="00E95FB4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E95FB4">
        <w:rPr>
          <w:kern w:val="24"/>
          <w:sz w:val="24"/>
          <w:szCs w:val="28"/>
        </w:rPr>
        <w:t xml:space="preserve">- цель посещения: 1) по поводу заболевания, 2) профилактическая, 3) неотложная, 4) паллиативная, </w:t>
      </w:r>
      <w:r w:rsidR="00173B02" w:rsidRPr="00E95FB4">
        <w:rPr>
          <w:kern w:val="24"/>
          <w:sz w:val="24"/>
          <w:szCs w:val="28"/>
        </w:rPr>
        <w:t>5</w:t>
      </w:r>
      <w:r w:rsidRPr="00E95FB4">
        <w:rPr>
          <w:kern w:val="24"/>
          <w:sz w:val="24"/>
          <w:szCs w:val="28"/>
        </w:rPr>
        <w:t>) </w:t>
      </w:r>
      <w:proofErr w:type="gramStart"/>
      <w:r w:rsidRPr="00E95FB4">
        <w:rPr>
          <w:kern w:val="24"/>
          <w:sz w:val="24"/>
          <w:szCs w:val="28"/>
        </w:rPr>
        <w:t>другое</w:t>
      </w:r>
      <w:proofErr w:type="gramEnd"/>
      <w:r w:rsidRPr="00E95FB4">
        <w:rPr>
          <w:kern w:val="24"/>
          <w:sz w:val="24"/>
          <w:szCs w:val="28"/>
        </w:rPr>
        <w:t>,</w:t>
      </w:r>
      <w:r w:rsidR="0041184C" w:rsidRPr="00E95FB4">
        <w:rPr>
          <w:kern w:val="24"/>
          <w:sz w:val="24"/>
          <w:szCs w:val="28"/>
        </w:rPr>
        <w:t xml:space="preserve"> 6) направлен военкоматом, 7) выписка рецепта.</w:t>
      </w:r>
    </w:p>
    <w:p w:rsidR="000274E1" w:rsidRPr="00E95FB4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E95FB4">
        <w:rPr>
          <w:kern w:val="24"/>
          <w:sz w:val="24"/>
          <w:szCs w:val="28"/>
        </w:rPr>
        <w:t>- код кабинета,</w:t>
      </w:r>
    </w:p>
    <w:p w:rsidR="007F6F02" w:rsidRPr="00E95FB4" w:rsidRDefault="007F6F02" w:rsidP="007F6F02">
      <w:pPr>
        <w:autoSpaceDE w:val="0"/>
        <w:autoSpaceDN w:val="0"/>
        <w:adjustRightInd w:val="0"/>
        <w:ind w:firstLine="709"/>
        <w:jc w:val="both"/>
        <w:rPr>
          <w:bCs/>
          <w:kern w:val="24"/>
          <w:sz w:val="24"/>
          <w:szCs w:val="28"/>
        </w:rPr>
      </w:pPr>
      <w:r w:rsidRPr="00E95FB4">
        <w:rPr>
          <w:bCs/>
          <w:kern w:val="24"/>
          <w:sz w:val="24"/>
          <w:szCs w:val="28"/>
        </w:rPr>
        <w:t>-</w:t>
      </w:r>
      <w:r w:rsidR="00194921" w:rsidRPr="00E95FB4">
        <w:rPr>
          <w:bCs/>
          <w:kern w:val="24"/>
          <w:sz w:val="24"/>
          <w:szCs w:val="28"/>
        </w:rPr>
        <w:t> </w:t>
      </w:r>
      <w:r w:rsidRPr="00E95FB4">
        <w:rPr>
          <w:bCs/>
          <w:kern w:val="24"/>
          <w:sz w:val="24"/>
          <w:szCs w:val="28"/>
        </w:rPr>
        <w:t>дата забора материала для диагностическ</w:t>
      </w:r>
      <w:r w:rsidR="00607EF9" w:rsidRPr="00E95FB4">
        <w:rPr>
          <w:bCs/>
          <w:kern w:val="24"/>
          <w:sz w:val="24"/>
          <w:szCs w:val="28"/>
        </w:rPr>
        <w:t>их</w:t>
      </w:r>
      <w:r w:rsidRPr="00E95FB4">
        <w:rPr>
          <w:bCs/>
          <w:kern w:val="24"/>
          <w:sz w:val="24"/>
          <w:szCs w:val="28"/>
        </w:rPr>
        <w:t xml:space="preserve"> исследовани</w:t>
      </w:r>
      <w:r w:rsidR="00607EF9" w:rsidRPr="00E95FB4">
        <w:rPr>
          <w:bCs/>
          <w:kern w:val="24"/>
          <w:sz w:val="24"/>
          <w:szCs w:val="28"/>
        </w:rPr>
        <w:t>й</w:t>
      </w:r>
      <w:r w:rsidRPr="00E95FB4">
        <w:rPr>
          <w:bCs/>
          <w:kern w:val="24"/>
          <w:sz w:val="24"/>
          <w:szCs w:val="28"/>
        </w:rPr>
        <w:t>,</w:t>
      </w:r>
    </w:p>
    <w:p w:rsidR="007F6F02" w:rsidRPr="00E95FB4" w:rsidRDefault="007F6F02" w:rsidP="007F6F02">
      <w:pPr>
        <w:autoSpaceDE w:val="0"/>
        <w:autoSpaceDN w:val="0"/>
        <w:adjustRightInd w:val="0"/>
        <w:ind w:firstLine="709"/>
        <w:jc w:val="both"/>
        <w:rPr>
          <w:bCs/>
          <w:kern w:val="24"/>
          <w:sz w:val="24"/>
          <w:szCs w:val="28"/>
        </w:rPr>
      </w:pPr>
      <w:r w:rsidRPr="00E95FB4">
        <w:rPr>
          <w:bCs/>
          <w:kern w:val="24"/>
          <w:sz w:val="24"/>
          <w:szCs w:val="28"/>
        </w:rPr>
        <w:t>-</w:t>
      </w:r>
      <w:r w:rsidR="00194921" w:rsidRPr="00E95FB4">
        <w:rPr>
          <w:bCs/>
          <w:kern w:val="24"/>
          <w:sz w:val="24"/>
          <w:szCs w:val="28"/>
        </w:rPr>
        <w:t> </w:t>
      </w:r>
      <w:r w:rsidRPr="00E95FB4">
        <w:rPr>
          <w:bCs/>
          <w:kern w:val="24"/>
          <w:sz w:val="24"/>
          <w:szCs w:val="28"/>
        </w:rPr>
        <w:t>дата проведения исследования,</w:t>
      </w:r>
    </w:p>
    <w:p w:rsidR="007F6F02" w:rsidRPr="00E95FB4" w:rsidRDefault="007F6F02" w:rsidP="007F6F02">
      <w:pPr>
        <w:autoSpaceDE w:val="0"/>
        <w:autoSpaceDN w:val="0"/>
        <w:adjustRightInd w:val="0"/>
        <w:ind w:firstLine="709"/>
        <w:jc w:val="both"/>
        <w:rPr>
          <w:bCs/>
          <w:kern w:val="24"/>
          <w:sz w:val="24"/>
          <w:szCs w:val="28"/>
        </w:rPr>
      </w:pPr>
      <w:r w:rsidRPr="00E95FB4">
        <w:rPr>
          <w:bCs/>
          <w:kern w:val="24"/>
          <w:sz w:val="24"/>
          <w:szCs w:val="28"/>
        </w:rPr>
        <w:t>-</w:t>
      </w:r>
      <w:r w:rsidR="00194921" w:rsidRPr="00E95FB4">
        <w:rPr>
          <w:bCs/>
          <w:kern w:val="24"/>
          <w:sz w:val="24"/>
          <w:szCs w:val="28"/>
        </w:rPr>
        <w:t> </w:t>
      </w:r>
      <w:r w:rsidRPr="00E95FB4">
        <w:rPr>
          <w:bCs/>
          <w:kern w:val="24"/>
          <w:sz w:val="24"/>
          <w:szCs w:val="28"/>
        </w:rPr>
        <w:t>дат</w:t>
      </w:r>
      <w:r w:rsidR="00607EF9" w:rsidRPr="00E95FB4">
        <w:rPr>
          <w:bCs/>
          <w:kern w:val="24"/>
          <w:sz w:val="24"/>
          <w:szCs w:val="28"/>
        </w:rPr>
        <w:t>ы</w:t>
      </w:r>
      <w:r w:rsidR="00D26033" w:rsidRPr="00E95FB4">
        <w:rPr>
          <w:bCs/>
          <w:kern w:val="24"/>
          <w:sz w:val="24"/>
          <w:szCs w:val="28"/>
        </w:rPr>
        <w:t xml:space="preserve"> посещения,</w:t>
      </w:r>
    </w:p>
    <w:p w:rsidR="00D26033" w:rsidRPr="00E95FB4" w:rsidRDefault="00D26033" w:rsidP="007F6F02">
      <w:pPr>
        <w:autoSpaceDE w:val="0"/>
        <w:autoSpaceDN w:val="0"/>
        <w:adjustRightInd w:val="0"/>
        <w:ind w:firstLine="709"/>
        <w:jc w:val="both"/>
        <w:rPr>
          <w:bCs/>
          <w:kern w:val="24"/>
          <w:sz w:val="24"/>
          <w:szCs w:val="28"/>
        </w:rPr>
      </w:pPr>
      <w:proofErr w:type="gramStart"/>
      <w:r w:rsidRPr="00E95FB4">
        <w:rPr>
          <w:bCs/>
          <w:kern w:val="24"/>
          <w:sz w:val="24"/>
          <w:szCs w:val="28"/>
        </w:rPr>
        <w:t>- код услуги</w:t>
      </w:r>
      <w:r w:rsidR="002425DB" w:rsidRPr="00E95FB4">
        <w:rPr>
          <w:bCs/>
          <w:kern w:val="24"/>
          <w:sz w:val="24"/>
          <w:szCs w:val="28"/>
        </w:rPr>
        <w:t xml:space="preserve"> (в соответствии с Классификатором основных медицинских услуг по оказанию первичной медико-санитарной специализированной стоматологической помощи, оказанной в амбулаторных условиях, рекомендованным письмом Минздрава России №11-9/10/2-7938, ФФОМС №8089/21-и от 24.12.2015 (ред. от 25.04.2016)</w:t>
      </w:r>
      <w:r w:rsidRPr="00E95FB4">
        <w:rPr>
          <w:bCs/>
          <w:kern w:val="24"/>
          <w:sz w:val="24"/>
          <w:szCs w:val="28"/>
        </w:rPr>
        <w:t>.</w:t>
      </w:r>
      <w:proofErr w:type="gramEnd"/>
    </w:p>
    <w:p w:rsidR="00002EF5" w:rsidRPr="00E95FB4" w:rsidRDefault="001B7ACF" w:rsidP="00002E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="00002EF5" w:rsidRPr="00E95FB4">
        <w:rPr>
          <w:sz w:val="24"/>
          <w:szCs w:val="24"/>
        </w:rPr>
        <w:t xml:space="preserve">. СМО при оплате первичной медико-санитарной помощи по </w:t>
      </w:r>
      <w:proofErr w:type="spellStart"/>
      <w:r w:rsidR="00002EF5" w:rsidRPr="00E95FB4">
        <w:rPr>
          <w:sz w:val="24"/>
          <w:szCs w:val="24"/>
        </w:rPr>
        <w:t>подушевому</w:t>
      </w:r>
      <w:proofErr w:type="spellEnd"/>
      <w:r w:rsidR="00002EF5" w:rsidRPr="00E95FB4">
        <w:rPr>
          <w:sz w:val="24"/>
          <w:szCs w:val="24"/>
        </w:rPr>
        <w:t xml:space="preserve"> финансированию определяет объем финансового обеспечения МО с учетом взаиморасчетов за оказанные внешние услуги и результатов медико-экономической экспертизы и экспертизы качества медицинской помощи, и направляет в МО информационную справку</w:t>
      </w:r>
      <w:r w:rsidR="00173B02" w:rsidRPr="00E95FB4">
        <w:rPr>
          <w:sz w:val="24"/>
          <w:szCs w:val="24"/>
        </w:rPr>
        <w:t>-расчет</w:t>
      </w:r>
      <w:r w:rsidR="00002EF5" w:rsidRPr="00E95FB4">
        <w:rPr>
          <w:sz w:val="24"/>
          <w:szCs w:val="24"/>
        </w:rPr>
        <w:t xml:space="preserve"> (</w:t>
      </w:r>
      <w:r w:rsidR="000615B5" w:rsidRPr="00E95FB4">
        <w:rPr>
          <w:sz w:val="24"/>
          <w:szCs w:val="24"/>
        </w:rPr>
        <w:t>п</w:t>
      </w:r>
      <w:r w:rsidR="00002EF5" w:rsidRPr="00E95FB4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2</w:t>
      </w:r>
      <w:r w:rsidR="000615B5" w:rsidRPr="00E95FB4">
        <w:rPr>
          <w:sz w:val="24"/>
          <w:szCs w:val="24"/>
        </w:rPr>
        <w:t xml:space="preserve"> к настоящему Порядку</w:t>
      </w:r>
      <w:r w:rsidR="00002EF5" w:rsidRPr="00E95FB4">
        <w:rPr>
          <w:sz w:val="24"/>
          <w:szCs w:val="24"/>
        </w:rPr>
        <w:t xml:space="preserve">). </w:t>
      </w:r>
    </w:p>
    <w:p w:rsidR="001A5581" w:rsidRPr="00E95FB4" w:rsidRDefault="001A5581" w:rsidP="001A5581">
      <w:pPr>
        <w:ind w:firstLine="708"/>
        <w:jc w:val="both"/>
        <w:rPr>
          <w:sz w:val="24"/>
          <w:szCs w:val="24"/>
        </w:rPr>
      </w:pPr>
      <w:r w:rsidRPr="00E95FB4">
        <w:rPr>
          <w:sz w:val="24"/>
          <w:szCs w:val="24"/>
        </w:rPr>
        <w:t>Взаиморасчеты производятся по действующим в системе ОМС тарифам</w:t>
      </w:r>
      <w:r w:rsidR="004F2BAB">
        <w:rPr>
          <w:sz w:val="24"/>
          <w:szCs w:val="24"/>
        </w:rPr>
        <w:t>, установленным для МО, оказавшей медицинскую помощь.</w:t>
      </w:r>
    </w:p>
    <w:p w:rsidR="00DA1C7A" w:rsidRPr="00E95FB4" w:rsidRDefault="001A5581" w:rsidP="00DA1C7A">
      <w:pPr>
        <w:ind w:firstLine="708"/>
        <w:jc w:val="both"/>
        <w:rPr>
          <w:sz w:val="24"/>
          <w:szCs w:val="24"/>
        </w:rPr>
      </w:pPr>
      <w:r w:rsidRPr="00E95FB4">
        <w:rPr>
          <w:sz w:val="24"/>
          <w:szCs w:val="24"/>
        </w:rPr>
        <w:t>2.</w:t>
      </w:r>
      <w:r w:rsidR="005512CA" w:rsidRPr="00E95FB4">
        <w:rPr>
          <w:sz w:val="24"/>
          <w:szCs w:val="24"/>
        </w:rPr>
        <w:t>1</w:t>
      </w:r>
      <w:r w:rsidR="001B7ACF">
        <w:rPr>
          <w:sz w:val="24"/>
          <w:szCs w:val="24"/>
        </w:rPr>
        <w:t>0</w:t>
      </w:r>
      <w:r w:rsidRPr="00E95FB4">
        <w:rPr>
          <w:sz w:val="24"/>
          <w:szCs w:val="24"/>
        </w:rPr>
        <w:t>. </w:t>
      </w:r>
      <w:proofErr w:type="gramStart"/>
      <w:r w:rsidRPr="00E95FB4">
        <w:rPr>
          <w:sz w:val="24"/>
          <w:szCs w:val="24"/>
        </w:rPr>
        <w:t>МО, предоставившая внешние услуги, в срок до 5 числа месяца, следующего за отчетным, направляет сведения о первичной медико-санитарной помощи, оказанной в амбулаторных условиях застрахованным лицам, прикрепившимся к другим МО, по месту прикрепления, для проведения сверки.</w:t>
      </w:r>
      <w:proofErr w:type="gramEnd"/>
      <w:r w:rsidR="00C25BAD" w:rsidRPr="00E95FB4">
        <w:rPr>
          <w:sz w:val="24"/>
          <w:szCs w:val="24"/>
        </w:rPr>
        <w:t xml:space="preserve"> </w:t>
      </w:r>
      <w:r w:rsidRPr="00E95FB4">
        <w:rPr>
          <w:sz w:val="24"/>
          <w:szCs w:val="24"/>
        </w:rPr>
        <w:t xml:space="preserve">Сверка проводится до 20 числа месяца, следующего за </w:t>
      </w:r>
      <w:proofErr w:type="gramStart"/>
      <w:r w:rsidRPr="00E95FB4">
        <w:rPr>
          <w:sz w:val="24"/>
          <w:szCs w:val="24"/>
        </w:rPr>
        <w:t>отчетным</w:t>
      </w:r>
      <w:proofErr w:type="gramEnd"/>
      <w:r w:rsidRPr="00E95FB4">
        <w:rPr>
          <w:sz w:val="24"/>
          <w:szCs w:val="24"/>
        </w:rPr>
        <w:t xml:space="preserve">. </w:t>
      </w:r>
    </w:p>
    <w:p w:rsidR="001A5581" w:rsidRPr="00E95FB4" w:rsidRDefault="001A5581" w:rsidP="00DA1C7A">
      <w:pPr>
        <w:ind w:firstLine="708"/>
        <w:jc w:val="both"/>
        <w:rPr>
          <w:sz w:val="24"/>
          <w:szCs w:val="24"/>
        </w:rPr>
      </w:pPr>
      <w:r w:rsidRPr="00E95FB4">
        <w:rPr>
          <w:sz w:val="24"/>
          <w:szCs w:val="24"/>
        </w:rPr>
        <w:t>В случае выявления несоответствий, составляется акт разногласий с приложением копии из реестра счетов несогласованных случаев оказания плановой медицинской</w:t>
      </w:r>
      <w:r w:rsidR="00C25BAD" w:rsidRPr="00E95FB4">
        <w:rPr>
          <w:sz w:val="24"/>
          <w:szCs w:val="24"/>
        </w:rPr>
        <w:t xml:space="preserve"> </w:t>
      </w:r>
      <w:r w:rsidRPr="00E95FB4">
        <w:rPr>
          <w:sz w:val="24"/>
          <w:szCs w:val="24"/>
        </w:rPr>
        <w:t>помо</w:t>
      </w:r>
      <w:r w:rsidR="00C25BAD" w:rsidRPr="00E95FB4">
        <w:rPr>
          <w:sz w:val="24"/>
          <w:szCs w:val="24"/>
        </w:rPr>
        <w:t>щ</w:t>
      </w:r>
      <w:r w:rsidRPr="00E95FB4">
        <w:rPr>
          <w:sz w:val="24"/>
          <w:szCs w:val="24"/>
        </w:rPr>
        <w:t>и.</w:t>
      </w:r>
    </w:p>
    <w:p w:rsidR="001A5581" w:rsidRPr="00E95FB4" w:rsidRDefault="001A5581" w:rsidP="001A5581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E95FB4">
        <w:rPr>
          <w:sz w:val="24"/>
          <w:szCs w:val="24"/>
        </w:rPr>
        <w:t>Акт разногласий составляется в 2-х экземплярах</w:t>
      </w:r>
      <w:r w:rsidR="00173B02" w:rsidRPr="00E95FB4">
        <w:rPr>
          <w:sz w:val="24"/>
          <w:szCs w:val="24"/>
        </w:rPr>
        <w:t xml:space="preserve"> и подписывается </w:t>
      </w:r>
      <w:r w:rsidR="00DE38FF" w:rsidRPr="00E95FB4">
        <w:rPr>
          <w:sz w:val="24"/>
          <w:szCs w:val="24"/>
        </w:rPr>
        <w:t>двумя сторонами</w:t>
      </w:r>
      <w:r w:rsidRPr="00E95FB4">
        <w:rPr>
          <w:sz w:val="24"/>
          <w:szCs w:val="24"/>
        </w:rPr>
        <w:t xml:space="preserve">. Один экземпляр после подписания остается в направившей МО, второй направляется МО - исполнителю. Копия акта разногласий предоставляется в СМО. В случае </w:t>
      </w:r>
      <w:proofErr w:type="spellStart"/>
      <w:r w:rsidRPr="00E95FB4">
        <w:rPr>
          <w:sz w:val="24"/>
          <w:szCs w:val="24"/>
        </w:rPr>
        <w:t>непредоставления</w:t>
      </w:r>
      <w:proofErr w:type="spellEnd"/>
      <w:r w:rsidRPr="00E95FB4">
        <w:rPr>
          <w:sz w:val="24"/>
          <w:szCs w:val="24"/>
        </w:rPr>
        <w:t xml:space="preserve"> в СМО копии акта разногласий до 2</w:t>
      </w:r>
      <w:r w:rsidR="0061753B" w:rsidRPr="0061753B">
        <w:rPr>
          <w:sz w:val="24"/>
          <w:szCs w:val="24"/>
        </w:rPr>
        <w:t>5</w:t>
      </w:r>
      <w:r w:rsidRPr="00E95FB4">
        <w:rPr>
          <w:sz w:val="24"/>
          <w:szCs w:val="24"/>
        </w:rPr>
        <w:t xml:space="preserve"> числа расчеты по предъявленным реестрам счетов считаются окончательными.</w:t>
      </w:r>
    </w:p>
    <w:p w:rsidR="00C33157" w:rsidRPr="00E95FB4" w:rsidRDefault="00C33157" w:rsidP="00C33157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E95FB4">
        <w:rPr>
          <w:sz w:val="24"/>
          <w:szCs w:val="24"/>
        </w:rPr>
        <w:t xml:space="preserve">Акты разногласий не формируются при проведении взаиморасчетов </w:t>
      </w:r>
      <w:proofErr w:type="gramStart"/>
      <w:r w:rsidRPr="00E95FB4">
        <w:rPr>
          <w:sz w:val="24"/>
          <w:szCs w:val="24"/>
        </w:rPr>
        <w:t>за</w:t>
      </w:r>
      <w:proofErr w:type="gramEnd"/>
      <w:r w:rsidRPr="00E95FB4">
        <w:rPr>
          <w:sz w:val="24"/>
          <w:szCs w:val="24"/>
        </w:rPr>
        <w:t>:</w:t>
      </w:r>
    </w:p>
    <w:p w:rsidR="00C33157" w:rsidRPr="00E95FB4" w:rsidRDefault="00C33157" w:rsidP="00C33157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E95FB4">
        <w:rPr>
          <w:sz w:val="24"/>
          <w:szCs w:val="24"/>
        </w:rPr>
        <w:t>- медицинскую помощь, оказанную в кабинетах ДШО (код отделения 90),</w:t>
      </w:r>
    </w:p>
    <w:p w:rsidR="00C33157" w:rsidRPr="00E95FB4" w:rsidRDefault="00C33157" w:rsidP="00C33157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E95FB4">
        <w:rPr>
          <w:sz w:val="24"/>
          <w:szCs w:val="24"/>
        </w:rPr>
        <w:t>- целевые медицинские осмотры на выявление туберкулеза (код МЭС 300009),</w:t>
      </w:r>
    </w:p>
    <w:p w:rsidR="00C33157" w:rsidRPr="00E95FB4" w:rsidRDefault="00C33157" w:rsidP="00C33157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E95FB4">
        <w:rPr>
          <w:sz w:val="24"/>
          <w:szCs w:val="24"/>
        </w:rPr>
        <w:t>- профилактические медицинские осмотры лиц при проведении вакцинации (код МЭС 300039),</w:t>
      </w:r>
    </w:p>
    <w:p w:rsidR="00C33157" w:rsidRPr="00E95FB4" w:rsidRDefault="00C33157" w:rsidP="00C33157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E95FB4">
        <w:rPr>
          <w:sz w:val="24"/>
          <w:szCs w:val="24"/>
        </w:rPr>
        <w:t>- случаи оказания неотложной помощи (включая все посещения по законченному случаю</w:t>
      </w:r>
      <w:r w:rsidR="0041184C" w:rsidRPr="00E95FB4">
        <w:rPr>
          <w:sz w:val="24"/>
          <w:szCs w:val="24"/>
        </w:rPr>
        <w:t>),</w:t>
      </w:r>
    </w:p>
    <w:p w:rsidR="0041184C" w:rsidRPr="00E95FB4" w:rsidRDefault="0041184C" w:rsidP="00C33157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E95FB4">
        <w:rPr>
          <w:sz w:val="24"/>
          <w:szCs w:val="24"/>
        </w:rPr>
        <w:t>- случаи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</w:t>
      </w:r>
      <w:proofErr w:type="gramEnd"/>
      <w:r w:rsidRPr="00E95FB4">
        <w:rPr>
          <w:sz w:val="24"/>
          <w:szCs w:val="24"/>
        </w:rPr>
        <w:t xml:space="preserve">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по направлению военных комиссариатов</w:t>
      </w:r>
      <w:r w:rsidR="00894634" w:rsidRPr="00E95FB4">
        <w:rPr>
          <w:sz w:val="24"/>
          <w:szCs w:val="24"/>
        </w:rPr>
        <w:t>.</w:t>
      </w:r>
    </w:p>
    <w:p w:rsidR="001A5581" w:rsidRPr="00E95FB4" w:rsidRDefault="001A5581" w:rsidP="001A5581">
      <w:pPr>
        <w:ind w:firstLine="708"/>
        <w:jc w:val="both"/>
        <w:rPr>
          <w:sz w:val="24"/>
          <w:szCs w:val="24"/>
        </w:rPr>
      </w:pPr>
      <w:r w:rsidRPr="00E95FB4">
        <w:rPr>
          <w:sz w:val="24"/>
          <w:szCs w:val="24"/>
        </w:rPr>
        <w:lastRenderedPageBreak/>
        <w:t>2.1</w:t>
      </w:r>
      <w:r w:rsidR="001B7ACF">
        <w:rPr>
          <w:sz w:val="24"/>
          <w:szCs w:val="24"/>
        </w:rPr>
        <w:t>1</w:t>
      </w:r>
      <w:r w:rsidRPr="00E95FB4">
        <w:rPr>
          <w:sz w:val="24"/>
          <w:szCs w:val="24"/>
        </w:rPr>
        <w:t>. СМО на основании базы данных медицинских услуг осуществляет формирование суммы взаиморасчетов в разрезе направивших МО</w:t>
      </w:r>
      <w:r w:rsidR="00002EF5" w:rsidRPr="00E95FB4">
        <w:rPr>
          <w:sz w:val="24"/>
          <w:szCs w:val="24"/>
        </w:rPr>
        <w:t>.</w:t>
      </w:r>
      <w:r w:rsidRPr="00E95FB4">
        <w:rPr>
          <w:sz w:val="24"/>
          <w:szCs w:val="24"/>
        </w:rPr>
        <w:t xml:space="preserve"> Сумма формируется с учетом </w:t>
      </w:r>
      <w:r w:rsidR="00002EF5" w:rsidRPr="00E95FB4">
        <w:rPr>
          <w:sz w:val="24"/>
          <w:szCs w:val="24"/>
        </w:rPr>
        <w:t xml:space="preserve">предоставленных </w:t>
      </w:r>
      <w:r w:rsidRPr="00E95FB4">
        <w:rPr>
          <w:sz w:val="24"/>
          <w:szCs w:val="24"/>
        </w:rPr>
        <w:t>актов разногласий</w:t>
      </w:r>
      <w:r w:rsidR="00503E26" w:rsidRPr="00E95FB4">
        <w:rPr>
          <w:sz w:val="24"/>
          <w:szCs w:val="24"/>
        </w:rPr>
        <w:t>.</w:t>
      </w:r>
      <w:r w:rsidRPr="00E95FB4">
        <w:rPr>
          <w:sz w:val="24"/>
          <w:szCs w:val="24"/>
        </w:rPr>
        <w:t xml:space="preserve"> </w:t>
      </w:r>
    </w:p>
    <w:p w:rsidR="001A5581" w:rsidRPr="00E95FB4" w:rsidRDefault="001A5581" w:rsidP="001A5581">
      <w:pPr>
        <w:ind w:firstLine="708"/>
        <w:jc w:val="both"/>
        <w:rPr>
          <w:sz w:val="24"/>
          <w:szCs w:val="24"/>
        </w:rPr>
      </w:pPr>
      <w:r w:rsidRPr="00E95FB4">
        <w:rPr>
          <w:sz w:val="24"/>
          <w:szCs w:val="24"/>
        </w:rPr>
        <w:t>Информацию о стоимости медицинск</w:t>
      </w:r>
      <w:r w:rsidR="00002EF5" w:rsidRPr="00E95FB4">
        <w:rPr>
          <w:sz w:val="24"/>
          <w:szCs w:val="24"/>
        </w:rPr>
        <w:t>ой</w:t>
      </w:r>
      <w:r w:rsidR="00C25BAD" w:rsidRPr="00E95FB4">
        <w:rPr>
          <w:sz w:val="24"/>
          <w:szCs w:val="24"/>
        </w:rPr>
        <w:t xml:space="preserve"> </w:t>
      </w:r>
      <w:r w:rsidR="00002EF5" w:rsidRPr="00E95FB4">
        <w:rPr>
          <w:sz w:val="24"/>
          <w:szCs w:val="24"/>
        </w:rPr>
        <w:t>помощи</w:t>
      </w:r>
      <w:r w:rsidRPr="00E95FB4">
        <w:rPr>
          <w:sz w:val="24"/>
          <w:szCs w:val="24"/>
        </w:rPr>
        <w:t xml:space="preserve">, подлежащих взаиморасчету, СМО доводит до сведения МО. </w:t>
      </w:r>
    </w:p>
    <w:p w:rsidR="00FB6D48" w:rsidRPr="00E95FB4" w:rsidRDefault="00FB6D48" w:rsidP="00FB6D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5FB4">
        <w:rPr>
          <w:kern w:val="24"/>
          <w:sz w:val="24"/>
          <w:szCs w:val="28"/>
        </w:rPr>
        <w:t>3</w:t>
      </w:r>
      <w:r w:rsidRPr="00E95FB4">
        <w:rPr>
          <w:sz w:val="24"/>
          <w:szCs w:val="24"/>
        </w:rPr>
        <w:t>. Оплата первичной медико-санитарной помощи, оказанной в амбулаторных условиях медицинскими организациями или их структурными подразделениями (далее</w:t>
      </w:r>
      <w:r w:rsidR="00CB03E7" w:rsidRPr="00E95FB4">
        <w:rPr>
          <w:sz w:val="24"/>
          <w:szCs w:val="24"/>
        </w:rPr>
        <w:t xml:space="preserve"> - </w:t>
      </w:r>
      <w:r w:rsidRPr="00E95FB4">
        <w:rPr>
          <w:sz w:val="24"/>
          <w:szCs w:val="24"/>
        </w:rPr>
        <w:t xml:space="preserve">МО), за единицу объема медицинской помощи - за медицинскую услугу, за посещение, за обращение (законченный случай) производится на основании счетов и реестров </w:t>
      </w:r>
      <w:proofErr w:type="gramStart"/>
      <w:r w:rsidRPr="00E95FB4">
        <w:rPr>
          <w:sz w:val="24"/>
          <w:szCs w:val="24"/>
        </w:rPr>
        <w:t>счетов</w:t>
      </w:r>
      <w:proofErr w:type="gramEnd"/>
      <w:r w:rsidRPr="00E95FB4">
        <w:rPr>
          <w:sz w:val="24"/>
          <w:szCs w:val="24"/>
        </w:rPr>
        <w:t xml:space="preserve"> в пределах объемов установленных Комиссией по разработке территориальной программы ОМС.</w:t>
      </w:r>
    </w:p>
    <w:p w:rsidR="003D094C" w:rsidRPr="00E95FB4" w:rsidRDefault="00C32D6D" w:rsidP="00FB6D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5FB4">
        <w:rPr>
          <w:sz w:val="24"/>
          <w:szCs w:val="24"/>
        </w:rPr>
        <w:t>Формирование с</w:t>
      </w:r>
      <w:bookmarkStart w:id="0" w:name="_GoBack"/>
      <w:bookmarkEnd w:id="0"/>
      <w:r w:rsidRPr="00E95FB4">
        <w:rPr>
          <w:sz w:val="24"/>
          <w:szCs w:val="24"/>
        </w:rPr>
        <w:t>ведений об оказанной медицинской помощи производится в порядке, изложенном в п. 2.</w:t>
      </w:r>
      <w:r w:rsidR="008B2FAD" w:rsidRPr="00E95FB4">
        <w:rPr>
          <w:sz w:val="24"/>
          <w:szCs w:val="24"/>
        </w:rPr>
        <w:t>9</w:t>
      </w:r>
      <w:r w:rsidRPr="00E95FB4">
        <w:rPr>
          <w:sz w:val="24"/>
          <w:szCs w:val="24"/>
        </w:rPr>
        <w:t>.</w:t>
      </w:r>
    </w:p>
    <w:p w:rsidR="0034382A" w:rsidRPr="00E95FB4" w:rsidRDefault="005A2AB0" w:rsidP="0034382A">
      <w:pPr>
        <w:ind w:firstLine="709"/>
        <w:jc w:val="both"/>
        <w:rPr>
          <w:snapToGrid w:val="0"/>
          <w:sz w:val="24"/>
          <w:szCs w:val="24"/>
        </w:rPr>
      </w:pPr>
      <w:r w:rsidRPr="00E95FB4">
        <w:rPr>
          <w:snapToGrid w:val="0"/>
          <w:sz w:val="24"/>
          <w:szCs w:val="24"/>
        </w:rPr>
        <w:t>3.1. </w:t>
      </w:r>
      <w:proofErr w:type="gramStart"/>
      <w:r w:rsidR="0034382A" w:rsidRPr="00E95FB4">
        <w:rPr>
          <w:snapToGrid w:val="0"/>
          <w:sz w:val="24"/>
          <w:szCs w:val="24"/>
        </w:rPr>
        <w:t>Расчет стоимости медицинской помощи производится по тарифам МЭС в соответствии с установленным</w:t>
      </w:r>
      <w:r w:rsidR="00B42A1B" w:rsidRPr="00E95FB4">
        <w:rPr>
          <w:snapToGrid w:val="0"/>
          <w:sz w:val="24"/>
          <w:szCs w:val="24"/>
        </w:rPr>
        <w:t>и</w:t>
      </w:r>
      <w:r w:rsidR="0034382A" w:rsidRPr="00E95FB4">
        <w:rPr>
          <w:snapToGrid w:val="0"/>
          <w:sz w:val="24"/>
          <w:szCs w:val="24"/>
        </w:rPr>
        <w:t xml:space="preserve"> для медицинск</w:t>
      </w:r>
      <w:r w:rsidR="00AE689B" w:rsidRPr="00E95FB4">
        <w:rPr>
          <w:snapToGrid w:val="0"/>
          <w:sz w:val="24"/>
          <w:szCs w:val="24"/>
        </w:rPr>
        <w:t>ой</w:t>
      </w:r>
      <w:r w:rsidR="0034382A" w:rsidRPr="00E95FB4">
        <w:rPr>
          <w:snapToGrid w:val="0"/>
          <w:sz w:val="24"/>
          <w:szCs w:val="24"/>
        </w:rPr>
        <w:t xml:space="preserve"> организаци</w:t>
      </w:r>
      <w:r w:rsidR="00AE689B" w:rsidRPr="00E95FB4">
        <w:rPr>
          <w:snapToGrid w:val="0"/>
          <w:sz w:val="24"/>
          <w:szCs w:val="24"/>
        </w:rPr>
        <w:t>и</w:t>
      </w:r>
      <w:r w:rsidR="00C25BAD" w:rsidRPr="00E95FB4">
        <w:rPr>
          <w:snapToGrid w:val="0"/>
          <w:sz w:val="24"/>
          <w:szCs w:val="24"/>
        </w:rPr>
        <w:t xml:space="preserve"> </w:t>
      </w:r>
      <w:r w:rsidR="0034382A" w:rsidRPr="00E95FB4">
        <w:rPr>
          <w:snapToGrid w:val="0"/>
          <w:sz w:val="24"/>
          <w:szCs w:val="24"/>
        </w:rPr>
        <w:t xml:space="preserve">уровнем </w:t>
      </w:r>
      <w:r w:rsidR="00E4416E" w:rsidRPr="00E95FB4">
        <w:rPr>
          <w:snapToGrid w:val="0"/>
          <w:sz w:val="24"/>
          <w:szCs w:val="24"/>
        </w:rPr>
        <w:t xml:space="preserve">(подуровнем) </w:t>
      </w:r>
      <w:r w:rsidR="00AE689B" w:rsidRPr="00E95FB4">
        <w:rPr>
          <w:snapToGrid w:val="0"/>
          <w:sz w:val="24"/>
          <w:szCs w:val="24"/>
        </w:rPr>
        <w:t xml:space="preserve">оказания </w:t>
      </w:r>
      <w:r w:rsidR="0034382A" w:rsidRPr="00E95FB4">
        <w:rPr>
          <w:snapToGrid w:val="0"/>
          <w:sz w:val="24"/>
          <w:szCs w:val="24"/>
        </w:rPr>
        <w:t xml:space="preserve">медицинской помощи </w:t>
      </w:r>
      <w:r w:rsidR="00B42A1B" w:rsidRPr="00E95FB4">
        <w:rPr>
          <w:snapToGrid w:val="0"/>
          <w:sz w:val="24"/>
          <w:szCs w:val="24"/>
        </w:rPr>
        <w:t xml:space="preserve">в части расходов </w:t>
      </w:r>
      <w:r w:rsidR="008C132B" w:rsidRPr="00E95FB4">
        <w:rPr>
          <w:snapToGrid w:val="0"/>
          <w:sz w:val="24"/>
          <w:szCs w:val="24"/>
        </w:rPr>
        <w:t xml:space="preserve">по оплате труда </w:t>
      </w:r>
      <w:r w:rsidR="00AE689B" w:rsidRPr="00E95FB4">
        <w:rPr>
          <w:snapToGrid w:val="0"/>
          <w:sz w:val="24"/>
          <w:szCs w:val="24"/>
        </w:rPr>
        <w:t>и расходов на содержание медицинской</w:t>
      </w:r>
      <w:r w:rsidR="00C25BAD" w:rsidRPr="00E95FB4">
        <w:rPr>
          <w:snapToGrid w:val="0"/>
          <w:sz w:val="24"/>
          <w:szCs w:val="24"/>
        </w:rPr>
        <w:t xml:space="preserve"> </w:t>
      </w:r>
      <w:r w:rsidR="00AE689B" w:rsidRPr="00E95FB4">
        <w:rPr>
          <w:snapToGrid w:val="0"/>
          <w:sz w:val="24"/>
          <w:szCs w:val="24"/>
        </w:rPr>
        <w:t xml:space="preserve">организации </w:t>
      </w:r>
      <w:r w:rsidR="0034382A" w:rsidRPr="00E95FB4">
        <w:rPr>
          <w:snapToGrid w:val="0"/>
          <w:sz w:val="24"/>
          <w:szCs w:val="24"/>
        </w:rPr>
        <w:t>(</w:t>
      </w:r>
      <w:r w:rsidR="00191AB9" w:rsidRPr="00E95FB4">
        <w:rPr>
          <w:snapToGrid w:val="0"/>
          <w:sz w:val="24"/>
          <w:szCs w:val="24"/>
        </w:rPr>
        <w:t>Приложени</w:t>
      </w:r>
      <w:r w:rsidR="0035429A" w:rsidRPr="00E95FB4">
        <w:rPr>
          <w:snapToGrid w:val="0"/>
          <w:sz w:val="24"/>
          <w:szCs w:val="24"/>
        </w:rPr>
        <w:t>е</w:t>
      </w:r>
      <w:r w:rsidR="00E27A15" w:rsidRPr="00E95FB4">
        <w:rPr>
          <w:snapToGrid w:val="0"/>
          <w:sz w:val="24"/>
          <w:szCs w:val="24"/>
        </w:rPr>
        <w:t xml:space="preserve"> 7</w:t>
      </w:r>
      <w:r w:rsidR="00B42A1B" w:rsidRPr="00E95FB4">
        <w:rPr>
          <w:snapToGrid w:val="0"/>
          <w:sz w:val="24"/>
          <w:szCs w:val="24"/>
        </w:rPr>
        <w:t xml:space="preserve"> </w:t>
      </w:r>
      <w:r w:rsidR="00191AB9" w:rsidRPr="00E95FB4">
        <w:rPr>
          <w:snapToGrid w:val="0"/>
          <w:sz w:val="24"/>
          <w:szCs w:val="24"/>
        </w:rPr>
        <w:t>к настоящему Тарифному соглашению</w:t>
      </w:r>
      <w:r w:rsidR="0034382A" w:rsidRPr="00E95FB4">
        <w:rPr>
          <w:snapToGrid w:val="0"/>
          <w:sz w:val="24"/>
          <w:szCs w:val="24"/>
        </w:rPr>
        <w:t>).</w:t>
      </w:r>
      <w:proofErr w:type="gramEnd"/>
    </w:p>
    <w:p w:rsidR="00707D32" w:rsidRPr="00E95FB4" w:rsidRDefault="00CF1287" w:rsidP="00AE315D">
      <w:pPr>
        <w:ind w:firstLine="709"/>
        <w:jc w:val="both"/>
        <w:rPr>
          <w:snapToGrid w:val="0"/>
          <w:sz w:val="24"/>
          <w:szCs w:val="24"/>
        </w:rPr>
      </w:pPr>
      <w:r w:rsidRPr="00E95FB4">
        <w:rPr>
          <w:snapToGrid w:val="0"/>
          <w:sz w:val="24"/>
          <w:szCs w:val="24"/>
        </w:rPr>
        <w:t>Стоимость лечения определяется исходя из фактически выполненных объемов медицинской помощи, но не более стоимости тарифа МЭС.</w:t>
      </w:r>
    </w:p>
    <w:p w:rsidR="00CF1287" w:rsidRPr="00E95FB4" w:rsidRDefault="008D1C9F" w:rsidP="00AE315D">
      <w:pPr>
        <w:ind w:firstLine="709"/>
        <w:jc w:val="both"/>
        <w:rPr>
          <w:snapToGrid w:val="0"/>
          <w:sz w:val="24"/>
          <w:szCs w:val="24"/>
        </w:rPr>
      </w:pPr>
      <w:r w:rsidRPr="00E95FB4">
        <w:rPr>
          <w:snapToGrid w:val="0"/>
          <w:sz w:val="24"/>
          <w:szCs w:val="24"/>
        </w:rPr>
        <w:t>3.2. </w:t>
      </w:r>
      <w:r w:rsidR="00CF1287" w:rsidRPr="00E95FB4">
        <w:rPr>
          <w:snapToGrid w:val="0"/>
          <w:sz w:val="24"/>
          <w:szCs w:val="24"/>
        </w:rPr>
        <w:t xml:space="preserve">Стоимость лечения на </w:t>
      </w:r>
      <w:r w:rsidR="00C25BAD" w:rsidRPr="00E95FB4">
        <w:rPr>
          <w:snapToGrid w:val="0"/>
          <w:sz w:val="24"/>
          <w:szCs w:val="24"/>
        </w:rPr>
        <w:t>до госпитальном</w:t>
      </w:r>
      <w:r w:rsidR="00CF1287" w:rsidRPr="00E95FB4">
        <w:rPr>
          <w:snapToGrid w:val="0"/>
          <w:sz w:val="24"/>
          <w:szCs w:val="24"/>
        </w:rPr>
        <w:t>, амбулаторном, диспансерном</w:t>
      </w:r>
      <w:r w:rsidR="004A0F57" w:rsidRPr="00E95FB4">
        <w:rPr>
          <w:snapToGrid w:val="0"/>
          <w:sz w:val="24"/>
          <w:szCs w:val="24"/>
        </w:rPr>
        <w:t xml:space="preserve"> </w:t>
      </w:r>
      <w:proofErr w:type="gramStart"/>
      <w:r w:rsidR="00CF1287" w:rsidRPr="00E95FB4">
        <w:rPr>
          <w:snapToGrid w:val="0"/>
          <w:sz w:val="24"/>
          <w:szCs w:val="24"/>
        </w:rPr>
        <w:t>этапах</w:t>
      </w:r>
      <w:proofErr w:type="gramEnd"/>
      <w:r w:rsidR="00CF1287" w:rsidRPr="00E95FB4">
        <w:rPr>
          <w:snapToGrid w:val="0"/>
          <w:sz w:val="24"/>
          <w:szCs w:val="24"/>
        </w:rPr>
        <w:t>, в центрах здоровья и при медицинских осмотрах</w:t>
      </w:r>
      <w:r w:rsidR="00D40185" w:rsidRPr="00E95FB4">
        <w:rPr>
          <w:snapToGrid w:val="0"/>
          <w:sz w:val="24"/>
          <w:szCs w:val="24"/>
        </w:rPr>
        <w:t>,</w:t>
      </w:r>
      <w:r w:rsidR="00C25BAD" w:rsidRPr="00E95FB4">
        <w:rPr>
          <w:snapToGrid w:val="0"/>
          <w:sz w:val="24"/>
          <w:szCs w:val="24"/>
        </w:rPr>
        <w:t xml:space="preserve"> </w:t>
      </w:r>
      <w:r w:rsidR="00D40185" w:rsidRPr="00E95FB4">
        <w:rPr>
          <w:snapToGrid w:val="0"/>
          <w:sz w:val="24"/>
          <w:szCs w:val="24"/>
        </w:rPr>
        <w:t>консультативном приеме по направлению других медицинских организаций</w:t>
      </w:r>
      <w:r w:rsidR="00CF1287" w:rsidRPr="00E95FB4">
        <w:rPr>
          <w:snapToGrid w:val="0"/>
          <w:sz w:val="24"/>
          <w:szCs w:val="24"/>
        </w:rPr>
        <w:t xml:space="preserve"> определяется по формуле:</w:t>
      </w:r>
    </w:p>
    <w:p w:rsidR="00AC6FC8" w:rsidRDefault="00AC6FC8" w:rsidP="00891D2A">
      <w:pPr>
        <w:ind w:firstLine="709"/>
        <w:jc w:val="both"/>
        <w:rPr>
          <w:snapToGrid w:val="0"/>
          <w:sz w:val="24"/>
          <w:szCs w:val="24"/>
        </w:rPr>
      </w:pPr>
    </w:p>
    <w:p w:rsidR="00891D2A" w:rsidRDefault="00AE51D4" w:rsidP="007B6744">
      <w:pPr>
        <w:ind w:firstLine="567"/>
        <w:jc w:val="both"/>
        <w:rPr>
          <w:snapToGrid w:val="0"/>
          <w:sz w:val="24"/>
          <w:szCs w:val="24"/>
        </w:rPr>
      </w:pPr>
      <w:r w:rsidRPr="002E2438">
        <w:rPr>
          <w:rFonts w:ascii="Cambria Math" w:hAnsi="Cambria Math"/>
          <w:snapToGrid w:val="0"/>
          <w:sz w:val="24"/>
          <w:szCs w:val="24"/>
        </w:rPr>
        <w:t xml:space="preserve">С </w:t>
      </w:r>
      <w:r w:rsidR="00891D2A" w:rsidRPr="002E2438">
        <w:rPr>
          <w:rFonts w:ascii="Cambria Math" w:hAnsi="Cambria Math"/>
          <w:snapToGrid w:val="0"/>
          <w:sz w:val="24"/>
          <w:szCs w:val="24"/>
        </w:rPr>
        <w:t xml:space="preserve">= </w:t>
      </w:r>
      <w:proofErr w:type="spellStart"/>
      <w:proofErr w:type="gramStart"/>
      <w:r w:rsidR="005A2AB0" w:rsidRPr="002E2438">
        <w:rPr>
          <w:rFonts w:ascii="Cambria Math" w:hAnsi="Cambria Math"/>
          <w:snapToGrid w:val="0"/>
          <w:sz w:val="24"/>
          <w:szCs w:val="24"/>
        </w:rPr>
        <w:t>Ст</w:t>
      </w:r>
      <w:proofErr w:type="spellEnd"/>
      <w:proofErr w:type="gramEnd"/>
      <w:r w:rsidR="005A2AB0" w:rsidRPr="002E2438">
        <w:rPr>
          <w:rFonts w:ascii="Cambria Math" w:hAnsi="Cambria Math"/>
          <w:snapToGrid w:val="0"/>
          <w:sz w:val="24"/>
          <w:szCs w:val="24"/>
        </w:rPr>
        <w:t xml:space="preserve"> / </w:t>
      </w:r>
      <w:r w:rsidR="00891D2A" w:rsidRPr="002E2438">
        <w:rPr>
          <w:rFonts w:ascii="Cambria Math" w:hAnsi="Cambria Math"/>
          <w:snapToGrid w:val="0"/>
          <w:sz w:val="24"/>
          <w:szCs w:val="24"/>
        </w:rPr>
        <w:t>(</w:t>
      </w:r>
      <w:r w:rsidR="005A2AB0" w:rsidRPr="002E2438">
        <w:rPr>
          <w:rFonts w:ascii="Cambria Math" w:hAnsi="Cambria Math"/>
          <w:snapToGrid w:val="0"/>
          <w:sz w:val="24"/>
          <w:szCs w:val="24"/>
        </w:rPr>
        <w:t xml:space="preserve"> К</w:t>
      </w:r>
      <w:proofErr w:type="spellStart"/>
      <w:r w:rsidR="005A2AB0" w:rsidRPr="002E2438">
        <w:rPr>
          <w:rFonts w:ascii="Cambria Math" w:hAnsi="Cambria Math"/>
          <w:snapToGrid w:val="0"/>
          <w:sz w:val="24"/>
          <w:szCs w:val="24"/>
          <w:vertAlign w:val="subscript"/>
          <w:lang w:val="en-US"/>
        </w:rPr>
        <w:t>nij</w:t>
      </w:r>
      <w:proofErr w:type="spellEnd"/>
      <w:r w:rsidR="00891D2A" w:rsidRPr="002E2438">
        <w:rPr>
          <w:rFonts w:ascii="Cambria Math" w:hAnsi="Cambria Math"/>
          <w:snapToGrid w:val="0"/>
          <w:sz w:val="24"/>
          <w:szCs w:val="24"/>
        </w:rPr>
        <w:t xml:space="preserve"> </w:t>
      </w:r>
      <w:r w:rsidR="009357B6" w:rsidRPr="002E2438">
        <w:rPr>
          <w:rFonts w:ascii="Cambria Math" w:hAnsi="Cambria Math"/>
          <w:snapToGrid w:val="0"/>
          <w:sz w:val="24"/>
          <w:szCs w:val="24"/>
        </w:rPr>
        <w:t>×</w:t>
      </w:r>
      <w:r w:rsidR="00891D2A" w:rsidRPr="002E2438">
        <w:rPr>
          <w:rFonts w:ascii="Cambria Math" w:hAnsi="Cambria Math"/>
          <w:snapToGrid w:val="0"/>
          <w:sz w:val="24"/>
          <w:szCs w:val="24"/>
        </w:rPr>
        <w:t xml:space="preserve"> </w:t>
      </w:r>
      <w:r w:rsidR="00891D2A" w:rsidRPr="002E2438">
        <w:rPr>
          <w:rFonts w:ascii="Cambria Math" w:hAnsi="Cambria Math"/>
          <w:snapToGrid w:val="0"/>
          <w:sz w:val="24"/>
          <w:szCs w:val="24"/>
          <w:lang w:val="en-US"/>
        </w:rPr>
        <w:t>k</w:t>
      </w:r>
      <w:r w:rsidR="00891D2A" w:rsidRPr="002E2438">
        <w:rPr>
          <w:rFonts w:ascii="Cambria Math" w:hAnsi="Cambria Math"/>
          <w:snapToGrid w:val="0"/>
          <w:sz w:val="24"/>
          <w:szCs w:val="24"/>
          <w:vertAlign w:val="subscript"/>
        </w:rPr>
        <w:t>ф</w:t>
      </w:r>
      <w:proofErr w:type="spellStart"/>
      <w:r w:rsidR="00574479" w:rsidRPr="002E2438">
        <w:rPr>
          <w:rFonts w:ascii="Cambria Math" w:hAnsi="Cambria Math"/>
          <w:snapToGrid w:val="0"/>
          <w:sz w:val="24"/>
          <w:szCs w:val="24"/>
          <w:vertAlign w:val="subscript"/>
          <w:lang w:val="en-US"/>
        </w:rPr>
        <w:t>i</w:t>
      </w:r>
      <w:r w:rsidR="00891D2A" w:rsidRPr="002E2438">
        <w:rPr>
          <w:rFonts w:ascii="Cambria Math" w:hAnsi="Cambria Math"/>
          <w:snapToGrid w:val="0"/>
          <w:sz w:val="24"/>
          <w:szCs w:val="24"/>
          <w:vertAlign w:val="subscript"/>
          <w:lang w:val="en-US"/>
        </w:rPr>
        <w:t>j</w:t>
      </w:r>
      <w:proofErr w:type="spellEnd"/>
      <w:r w:rsidR="005A2AB0" w:rsidRPr="002E2438">
        <w:rPr>
          <w:rFonts w:ascii="Cambria Math" w:hAnsi="Cambria Math"/>
          <w:snapToGrid w:val="0"/>
          <w:sz w:val="24"/>
          <w:szCs w:val="24"/>
          <w:vertAlign w:val="subscript"/>
        </w:rPr>
        <w:t xml:space="preserve"> </w:t>
      </w:r>
      <w:r w:rsidR="009357B6" w:rsidRPr="002E2438">
        <w:rPr>
          <w:rFonts w:ascii="Cambria Math" w:hAnsi="Cambria Math"/>
          <w:snapToGrid w:val="0"/>
          <w:sz w:val="24"/>
          <w:szCs w:val="24"/>
        </w:rPr>
        <w:t>) ×</w:t>
      </w:r>
      <w:r w:rsidR="005A2AB0" w:rsidRPr="002E2438">
        <w:rPr>
          <w:rFonts w:ascii="Cambria Math" w:hAnsi="Cambria Math"/>
          <w:snapToGrid w:val="0"/>
          <w:sz w:val="24"/>
          <w:szCs w:val="24"/>
        </w:rPr>
        <w:t xml:space="preserve"> ( </w:t>
      </w:r>
      <w:proofErr w:type="spellStart"/>
      <w:r w:rsidR="005A2AB0" w:rsidRPr="002E2438">
        <w:rPr>
          <w:rFonts w:ascii="Cambria Math" w:hAnsi="Cambria Math"/>
          <w:snapToGrid w:val="0"/>
          <w:sz w:val="24"/>
          <w:szCs w:val="24"/>
        </w:rPr>
        <w:t>К</w:t>
      </w:r>
      <w:r w:rsidR="005A2AB0" w:rsidRPr="002E2438">
        <w:rPr>
          <w:rFonts w:ascii="Cambria Math" w:hAnsi="Cambria Math"/>
          <w:snapToGrid w:val="0"/>
          <w:sz w:val="24"/>
          <w:szCs w:val="24"/>
          <w:vertAlign w:val="subscript"/>
        </w:rPr>
        <w:t>ф</w:t>
      </w:r>
      <w:r w:rsidR="005A2AB0" w:rsidRPr="002E2438">
        <w:rPr>
          <w:rFonts w:ascii="Cambria Math" w:hAnsi="Cambria Math"/>
          <w:snapToGrid w:val="0"/>
          <w:sz w:val="24"/>
          <w:szCs w:val="24"/>
          <w:vertAlign w:val="subscript"/>
          <w:lang w:val="en-US"/>
        </w:rPr>
        <w:t>ij</w:t>
      </w:r>
      <w:proofErr w:type="spellEnd"/>
      <w:r w:rsidR="005A2AB0" w:rsidRPr="002E2438">
        <w:rPr>
          <w:rFonts w:ascii="Cambria Math" w:hAnsi="Cambria Math"/>
          <w:snapToGrid w:val="0"/>
          <w:sz w:val="24"/>
          <w:szCs w:val="24"/>
        </w:rPr>
        <w:t xml:space="preserve"> </w:t>
      </w:r>
      <w:r w:rsidR="009357B6" w:rsidRPr="002E2438">
        <w:rPr>
          <w:rFonts w:ascii="Cambria Math" w:hAnsi="Cambria Math"/>
          <w:snapToGrid w:val="0"/>
          <w:sz w:val="24"/>
          <w:szCs w:val="24"/>
        </w:rPr>
        <w:t>×</w:t>
      </w:r>
      <w:r w:rsidR="005A2AB0" w:rsidRPr="002E2438">
        <w:rPr>
          <w:rFonts w:ascii="Cambria Math" w:hAnsi="Cambria Math"/>
          <w:snapToGrid w:val="0"/>
          <w:sz w:val="24"/>
          <w:szCs w:val="24"/>
        </w:rPr>
        <w:t xml:space="preserve"> </w:t>
      </w:r>
      <w:r w:rsidR="005A2AB0" w:rsidRPr="002E2438">
        <w:rPr>
          <w:rFonts w:ascii="Cambria Math" w:hAnsi="Cambria Math"/>
          <w:snapToGrid w:val="0"/>
          <w:sz w:val="24"/>
          <w:szCs w:val="24"/>
          <w:lang w:val="en-US"/>
        </w:rPr>
        <w:t>k</w:t>
      </w:r>
      <w:r w:rsidR="005A2AB0" w:rsidRPr="002E2438">
        <w:rPr>
          <w:rFonts w:ascii="Cambria Math" w:hAnsi="Cambria Math"/>
          <w:snapToGrid w:val="0"/>
          <w:sz w:val="24"/>
          <w:szCs w:val="24"/>
          <w:vertAlign w:val="subscript"/>
        </w:rPr>
        <w:t>ф</w:t>
      </w:r>
      <w:proofErr w:type="spellStart"/>
      <w:r w:rsidR="005A2AB0" w:rsidRPr="002E2438">
        <w:rPr>
          <w:rFonts w:ascii="Cambria Math" w:hAnsi="Cambria Math"/>
          <w:snapToGrid w:val="0"/>
          <w:sz w:val="24"/>
          <w:szCs w:val="24"/>
          <w:vertAlign w:val="subscript"/>
          <w:lang w:val="en-US"/>
        </w:rPr>
        <w:t>ij</w:t>
      </w:r>
      <w:proofErr w:type="spellEnd"/>
      <w:r w:rsidR="005A2AB0" w:rsidRPr="002E2438">
        <w:rPr>
          <w:rFonts w:ascii="Cambria Math" w:hAnsi="Cambria Math"/>
          <w:snapToGrid w:val="0"/>
          <w:sz w:val="24"/>
          <w:szCs w:val="24"/>
          <w:vertAlign w:val="subscript"/>
        </w:rPr>
        <w:t xml:space="preserve"> </w:t>
      </w:r>
      <w:r w:rsidR="005A2AB0" w:rsidRPr="002E2438">
        <w:rPr>
          <w:rFonts w:ascii="Cambria Math" w:hAnsi="Cambria Math"/>
          <w:snapToGrid w:val="0"/>
          <w:sz w:val="24"/>
          <w:szCs w:val="24"/>
        </w:rPr>
        <w:t>)</w:t>
      </w:r>
      <w:r w:rsidR="005A2AB0" w:rsidRPr="00E95FB4">
        <w:rPr>
          <w:snapToGrid w:val="0"/>
          <w:sz w:val="24"/>
          <w:szCs w:val="24"/>
        </w:rPr>
        <w:t xml:space="preserve"> </w:t>
      </w:r>
      <w:r w:rsidR="00891D2A" w:rsidRPr="00E95FB4">
        <w:rPr>
          <w:snapToGrid w:val="0"/>
          <w:sz w:val="24"/>
          <w:szCs w:val="24"/>
        </w:rPr>
        <w:tab/>
      </w:r>
      <w:r w:rsidR="00891D2A" w:rsidRPr="00E95FB4">
        <w:rPr>
          <w:snapToGrid w:val="0"/>
          <w:sz w:val="24"/>
          <w:szCs w:val="24"/>
        </w:rPr>
        <w:tab/>
      </w:r>
      <w:r w:rsidR="005A2AB0" w:rsidRPr="00E95FB4">
        <w:rPr>
          <w:snapToGrid w:val="0"/>
          <w:sz w:val="24"/>
          <w:szCs w:val="24"/>
        </w:rPr>
        <w:t xml:space="preserve">              </w:t>
      </w:r>
      <w:r w:rsidR="00891D2A" w:rsidRPr="00E95FB4">
        <w:rPr>
          <w:snapToGrid w:val="0"/>
          <w:sz w:val="24"/>
          <w:szCs w:val="24"/>
        </w:rPr>
        <w:tab/>
      </w:r>
      <w:r w:rsidR="00891D2A" w:rsidRPr="00E95FB4">
        <w:rPr>
          <w:snapToGrid w:val="0"/>
          <w:sz w:val="24"/>
          <w:szCs w:val="24"/>
        </w:rPr>
        <w:tab/>
      </w:r>
      <w:r w:rsidR="00891D2A" w:rsidRPr="00E95FB4">
        <w:rPr>
          <w:snapToGrid w:val="0"/>
          <w:sz w:val="24"/>
          <w:szCs w:val="24"/>
        </w:rPr>
        <w:tab/>
      </w:r>
      <w:r w:rsidR="002A5DBF" w:rsidRPr="00E95FB4">
        <w:rPr>
          <w:snapToGrid w:val="0"/>
          <w:sz w:val="24"/>
          <w:szCs w:val="24"/>
        </w:rPr>
        <w:tab/>
      </w:r>
      <w:r w:rsidR="009357B6">
        <w:rPr>
          <w:snapToGrid w:val="0"/>
          <w:sz w:val="24"/>
          <w:szCs w:val="24"/>
        </w:rPr>
        <w:t xml:space="preserve"> </w:t>
      </w:r>
      <w:r w:rsidR="00891D2A" w:rsidRPr="00E95FB4">
        <w:rPr>
          <w:snapToGrid w:val="0"/>
          <w:sz w:val="24"/>
          <w:szCs w:val="24"/>
        </w:rPr>
        <w:t>(</w:t>
      </w:r>
      <w:r w:rsidR="001B7ACF">
        <w:rPr>
          <w:snapToGrid w:val="0"/>
          <w:sz w:val="24"/>
          <w:szCs w:val="24"/>
        </w:rPr>
        <w:t>6</w:t>
      </w:r>
      <w:r w:rsidR="00891D2A" w:rsidRPr="00E95FB4">
        <w:rPr>
          <w:snapToGrid w:val="0"/>
          <w:sz w:val="24"/>
          <w:szCs w:val="24"/>
        </w:rPr>
        <w:t>), где</w:t>
      </w:r>
    </w:p>
    <w:p w:rsidR="001B5016" w:rsidRDefault="001B5016" w:rsidP="007B6744">
      <w:pPr>
        <w:ind w:firstLine="567"/>
        <w:jc w:val="both"/>
        <w:rPr>
          <w:snapToGrid w:val="0"/>
          <w:sz w:val="24"/>
          <w:szCs w:val="24"/>
        </w:rPr>
      </w:pPr>
    </w:p>
    <w:tbl>
      <w:tblPr>
        <w:tblStyle w:val="a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709"/>
        <w:gridCol w:w="8363"/>
      </w:tblGrid>
      <w:tr w:rsidR="007B6744" w:rsidTr="001B5016">
        <w:trPr>
          <w:trHeight w:val="397"/>
        </w:trPr>
        <w:tc>
          <w:tcPr>
            <w:tcW w:w="1304" w:type="dxa"/>
            <w:vAlign w:val="center"/>
          </w:tcPr>
          <w:p w:rsidR="007B6744" w:rsidRPr="007B6744" w:rsidRDefault="007B6744" w:rsidP="001B5016">
            <w:pPr>
              <w:ind w:left="142" w:firstLine="12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B67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</w:p>
        </w:tc>
        <w:tc>
          <w:tcPr>
            <w:tcW w:w="709" w:type="dxa"/>
            <w:vAlign w:val="center"/>
          </w:tcPr>
          <w:p w:rsidR="007B6744" w:rsidRPr="007B6744" w:rsidRDefault="007B6744" w:rsidP="001B501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B67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</w:t>
            </w:r>
          </w:p>
        </w:tc>
        <w:tc>
          <w:tcPr>
            <w:tcW w:w="8363" w:type="dxa"/>
            <w:vAlign w:val="center"/>
          </w:tcPr>
          <w:p w:rsidR="007B6744" w:rsidRPr="007B6744" w:rsidRDefault="007B6744" w:rsidP="007B6744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B67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стоимость законченного случая амбулаторно-поликлинического обслуживания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;</w:t>
            </w:r>
          </w:p>
        </w:tc>
      </w:tr>
      <w:tr w:rsidR="007B6744" w:rsidTr="001B5016">
        <w:trPr>
          <w:trHeight w:val="397"/>
        </w:trPr>
        <w:tc>
          <w:tcPr>
            <w:tcW w:w="1304" w:type="dxa"/>
            <w:vAlign w:val="center"/>
          </w:tcPr>
          <w:p w:rsidR="007B6744" w:rsidRPr="007B6744" w:rsidRDefault="007B6744" w:rsidP="001B5016">
            <w:pPr>
              <w:ind w:firstLine="26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7B67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7B6744" w:rsidRPr="007B6744" w:rsidRDefault="007B6744" w:rsidP="001B501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B67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</w:t>
            </w:r>
          </w:p>
        </w:tc>
        <w:tc>
          <w:tcPr>
            <w:tcW w:w="8363" w:type="dxa"/>
            <w:vAlign w:val="center"/>
          </w:tcPr>
          <w:p w:rsidR="007B6744" w:rsidRPr="007B6744" w:rsidRDefault="007B6744" w:rsidP="007B6744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B67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тариф МЭС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;</w:t>
            </w:r>
          </w:p>
        </w:tc>
      </w:tr>
      <w:tr w:rsidR="007B6744" w:rsidTr="001B5016">
        <w:trPr>
          <w:trHeight w:val="397"/>
        </w:trPr>
        <w:tc>
          <w:tcPr>
            <w:tcW w:w="1304" w:type="dxa"/>
            <w:vAlign w:val="center"/>
          </w:tcPr>
          <w:p w:rsidR="007B6744" w:rsidRPr="007B6744" w:rsidRDefault="007B6744" w:rsidP="001B5016">
            <w:pPr>
              <w:ind w:firstLine="26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7B67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</w:t>
            </w:r>
            <w:proofErr w:type="spellStart"/>
            <w:proofErr w:type="gramEnd"/>
            <w:r w:rsidRPr="007B6744">
              <w:rPr>
                <w:rFonts w:ascii="Times New Roman" w:hAnsi="Times New Roman" w:cs="Times New Roman"/>
                <w:snapToGrid w:val="0"/>
                <w:sz w:val="24"/>
                <w:szCs w:val="24"/>
                <w:vertAlign w:val="subscript"/>
                <w:lang w:val="en-US"/>
              </w:rPr>
              <w:t>nij</w:t>
            </w:r>
            <w:proofErr w:type="spellEnd"/>
          </w:p>
        </w:tc>
        <w:tc>
          <w:tcPr>
            <w:tcW w:w="709" w:type="dxa"/>
            <w:vAlign w:val="center"/>
          </w:tcPr>
          <w:p w:rsidR="007B6744" w:rsidRPr="007B6744" w:rsidRDefault="007B6744" w:rsidP="001B501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B67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</w:t>
            </w:r>
          </w:p>
        </w:tc>
        <w:tc>
          <w:tcPr>
            <w:tcW w:w="8363" w:type="dxa"/>
            <w:vAlign w:val="center"/>
          </w:tcPr>
          <w:p w:rsidR="007B6744" w:rsidRPr="007B6744" w:rsidRDefault="007B6744" w:rsidP="007B6744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B67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количество посещений по МЭС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;</w:t>
            </w:r>
          </w:p>
        </w:tc>
      </w:tr>
      <w:tr w:rsidR="007B6744" w:rsidTr="001B5016">
        <w:trPr>
          <w:trHeight w:val="397"/>
        </w:trPr>
        <w:tc>
          <w:tcPr>
            <w:tcW w:w="1304" w:type="dxa"/>
            <w:vAlign w:val="center"/>
          </w:tcPr>
          <w:p w:rsidR="007B6744" w:rsidRPr="007B6744" w:rsidRDefault="007B6744" w:rsidP="001B5016">
            <w:pPr>
              <w:ind w:firstLine="26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7B67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</w:t>
            </w:r>
            <w:r w:rsidRPr="007B6744">
              <w:rPr>
                <w:rFonts w:ascii="Times New Roman" w:hAnsi="Times New Roman" w:cs="Times New Roman"/>
                <w:snapToGrid w:val="0"/>
                <w:sz w:val="24"/>
                <w:szCs w:val="24"/>
                <w:vertAlign w:val="subscript"/>
              </w:rPr>
              <w:t>ф</w:t>
            </w:r>
            <w:proofErr w:type="gramStart"/>
            <w:r w:rsidRPr="007B6744">
              <w:rPr>
                <w:rFonts w:ascii="Times New Roman" w:hAnsi="Times New Roman" w:cs="Times New Roman"/>
                <w:snapToGrid w:val="0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7B6744" w:rsidRPr="007B6744" w:rsidRDefault="007B6744" w:rsidP="001B501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B67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</w:t>
            </w:r>
          </w:p>
        </w:tc>
        <w:tc>
          <w:tcPr>
            <w:tcW w:w="8363" w:type="dxa"/>
            <w:vAlign w:val="center"/>
          </w:tcPr>
          <w:p w:rsidR="007B6744" w:rsidRPr="007B6744" w:rsidRDefault="007B6744" w:rsidP="007B6744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B67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фактическое количество i-</w:t>
            </w:r>
            <w:proofErr w:type="spellStart"/>
            <w:r w:rsidRPr="007B67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ых</w:t>
            </w:r>
            <w:proofErr w:type="spellEnd"/>
            <w:r w:rsidRPr="007B67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посещений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;</w:t>
            </w:r>
          </w:p>
        </w:tc>
      </w:tr>
      <w:tr w:rsidR="007B6744" w:rsidTr="001B5016">
        <w:trPr>
          <w:trHeight w:val="397"/>
        </w:trPr>
        <w:tc>
          <w:tcPr>
            <w:tcW w:w="1304" w:type="dxa"/>
            <w:vAlign w:val="center"/>
          </w:tcPr>
          <w:p w:rsidR="007B6744" w:rsidRPr="007B6744" w:rsidRDefault="007B6744" w:rsidP="001B5016">
            <w:pPr>
              <w:ind w:firstLine="26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B674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k</w:t>
            </w:r>
            <w:r w:rsidRPr="007B6744">
              <w:rPr>
                <w:rFonts w:ascii="Times New Roman" w:hAnsi="Times New Roman" w:cs="Times New Roman"/>
                <w:snapToGrid w:val="0"/>
                <w:sz w:val="24"/>
                <w:szCs w:val="24"/>
                <w:vertAlign w:val="subscript"/>
              </w:rPr>
              <w:t>ф</w:t>
            </w:r>
            <w:proofErr w:type="spellStart"/>
            <w:r w:rsidRPr="007B6744">
              <w:rPr>
                <w:rFonts w:ascii="Times New Roman" w:hAnsi="Times New Roman" w:cs="Times New Roman"/>
                <w:snapToGrid w:val="0"/>
                <w:sz w:val="24"/>
                <w:szCs w:val="24"/>
                <w:vertAlign w:val="subscript"/>
                <w:lang w:val="en-US"/>
              </w:rPr>
              <w:t>ij</w:t>
            </w:r>
            <w:proofErr w:type="spellEnd"/>
          </w:p>
        </w:tc>
        <w:tc>
          <w:tcPr>
            <w:tcW w:w="709" w:type="dxa"/>
            <w:vAlign w:val="center"/>
          </w:tcPr>
          <w:p w:rsidR="007B6744" w:rsidRPr="007B6744" w:rsidRDefault="007B6744" w:rsidP="001B501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B67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</w:t>
            </w:r>
          </w:p>
        </w:tc>
        <w:tc>
          <w:tcPr>
            <w:tcW w:w="8363" w:type="dxa"/>
            <w:vAlign w:val="center"/>
          </w:tcPr>
          <w:p w:rsidR="007B6744" w:rsidRPr="007B6744" w:rsidRDefault="007B6744" w:rsidP="007B6744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B67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коэффициент приведения </w:t>
            </w:r>
            <w:r w:rsidRPr="007B674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j</w:t>
            </w:r>
            <w:r w:rsidRPr="007B67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-того фактического вида посещений к посещениям в поликлинике по </w:t>
            </w:r>
            <w:proofErr w:type="spellStart"/>
            <w:r w:rsidRPr="007B674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i</w:t>
            </w:r>
            <w:proofErr w:type="spellEnd"/>
            <w:r w:rsidRPr="007B67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-той специальности (таблица 8)</w:t>
            </w:r>
            <w:r w:rsidR="001B501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</w:tr>
    </w:tbl>
    <w:p w:rsidR="00655816" w:rsidRDefault="001A0F4E" w:rsidP="00D977FB">
      <w:pPr>
        <w:jc w:val="right"/>
        <w:rPr>
          <w:sz w:val="24"/>
          <w:szCs w:val="24"/>
        </w:rPr>
      </w:pPr>
      <w:r w:rsidRPr="00E95FB4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8</w:t>
      </w:r>
    </w:p>
    <w:p w:rsidR="00D977FB" w:rsidRPr="00E95FB4" w:rsidRDefault="00D977FB" w:rsidP="00D977FB">
      <w:pPr>
        <w:jc w:val="center"/>
        <w:rPr>
          <w:sz w:val="24"/>
          <w:szCs w:val="24"/>
        </w:rPr>
      </w:pPr>
      <w:r w:rsidRPr="00E95FB4">
        <w:rPr>
          <w:sz w:val="24"/>
          <w:szCs w:val="24"/>
        </w:rPr>
        <w:t>Коэффициенты приведения посещений к посещениям на приеме в поликлинике</w:t>
      </w:r>
    </w:p>
    <w:p w:rsidR="00D977FB" w:rsidRPr="00E95FB4" w:rsidRDefault="00D977FB" w:rsidP="006B5DCD">
      <w:pPr>
        <w:ind w:firstLine="709"/>
        <w:jc w:val="right"/>
        <w:rPr>
          <w:sz w:val="24"/>
          <w:szCs w:val="24"/>
        </w:rPr>
      </w:pPr>
    </w:p>
    <w:tbl>
      <w:tblPr>
        <w:tblW w:w="4840" w:type="pct"/>
        <w:tblInd w:w="250" w:type="dxa"/>
        <w:tblLook w:val="04A0" w:firstRow="1" w:lastRow="0" w:firstColumn="1" w:lastColumn="0" w:noHBand="0" w:noVBand="1"/>
      </w:tblPr>
      <w:tblGrid>
        <w:gridCol w:w="540"/>
        <w:gridCol w:w="4136"/>
        <w:gridCol w:w="1374"/>
        <w:gridCol w:w="1699"/>
        <w:gridCol w:w="1235"/>
        <w:gridCol w:w="1104"/>
      </w:tblGrid>
      <w:tr w:rsidR="00D977FB" w:rsidRPr="00AC6FC8" w:rsidTr="001C5F1D">
        <w:trPr>
          <w:trHeight w:val="2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7FB" w:rsidRPr="00AC6FC8" w:rsidRDefault="00D977FB" w:rsidP="00AB0A9E">
            <w:pPr>
              <w:jc w:val="center"/>
              <w:rPr>
                <w:color w:val="000000"/>
              </w:rPr>
            </w:pPr>
            <w:r w:rsidRPr="00AC6FC8">
              <w:rPr>
                <w:color w:val="000000"/>
              </w:rPr>
              <w:t>Кабинет</w:t>
            </w:r>
          </w:p>
        </w:tc>
        <w:tc>
          <w:tcPr>
            <w:tcW w:w="2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FB" w:rsidRPr="00AC6FC8" w:rsidRDefault="00D977FB" w:rsidP="00AB0A9E">
            <w:pPr>
              <w:jc w:val="center"/>
              <w:rPr>
                <w:color w:val="000000"/>
              </w:rPr>
            </w:pPr>
            <w:r w:rsidRPr="00AC6FC8">
              <w:rPr>
                <w:color w:val="000000"/>
              </w:rPr>
              <w:t>Название кабинета</w:t>
            </w:r>
          </w:p>
        </w:tc>
        <w:tc>
          <w:tcPr>
            <w:tcW w:w="268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Коэффициенты приведения посещений к посещениям на приеме в поликлинике*</w:t>
            </w:r>
          </w:p>
        </w:tc>
      </w:tr>
      <w:tr w:rsidR="00D977FB" w:rsidRPr="00AC6FC8" w:rsidTr="001C5F1D">
        <w:trPr>
          <w:trHeight w:val="2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FB" w:rsidRPr="00AC6FC8" w:rsidRDefault="00D977FB" w:rsidP="00AB0A9E">
            <w:pPr>
              <w:rPr>
                <w:color w:val="000000"/>
              </w:rPr>
            </w:pPr>
          </w:p>
        </w:tc>
        <w:tc>
          <w:tcPr>
            <w:tcW w:w="2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FB" w:rsidRPr="00AC6FC8" w:rsidRDefault="00D977FB" w:rsidP="00AB0A9E">
            <w:pPr>
              <w:rPr>
                <w:color w:val="00000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 xml:space="preserve">на медицинском осмотре </w:t>
            </w:r>
            <w:proofErr w:type="spellStart"/>
            <w:r w:rsidRPr="00AC6FC8">
              <w:t>Кмо</w:t>
            </w:r>
            <w:proofErr w:type="spellEnd"/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 xml:space="preserve">на консультативном приеме </w:t>
            </w:r>
            <w:proofErr w:type="spellStart"/>
            <w:r w:rsidRPr="00AC6FC8">
              <w:t>Кк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на дому Кд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на операции Коп</w:t>
            </w:r>
          </w:p>
        </w:tc>
      </w:tr>
      <w:tr w:rsidR="00D977FB" w:rsidRPr="00AC6FC8" w:rsidTr="001C5F1D">
        <w:trPr>
          <w:trHeight w:val="2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6</w:t>
            </w:r>
          </w:p>
        </w:tc>
      </w:tr>
      <w:tr w:rsidR="00D977FB" w:rsidRPr="00AC6FC8" w:rsidTr="001C5F1D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  <w:rPr>
                <w:color w:val="000000"/>
              </w:rPr>
            </w:pPr>
            <w:r w:rsidRPr="00AC6FC8">
              <w:rPr>
                <w:color w:val="000000"/>
              </w:rPr>
              <w:t>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rPr>
                <w:color w:val="000000"/>
              </w:rPr>
            </w:pPr>
            <w:r w:rsidRPr="00AC6FC8">
              <w:rPr>
                <w:color w:val="000000"/>
              </w:rPr>
              <w:t>Терапевтический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0,64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1,29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2,25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1,00</w:t>
            </w:r>
          </w:p>
        </w:tc>
      </w:tr>
      <w:tr w:rsidR="00D977FB" w:rsidRPr="00AC6FC8" w:rsidTr="001C5F1D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  <w:rPr>
                <w:color w:val="000000"/>
              </w:rPr>
            </w:pPr>
            <w:r w:rsidRPr="00AC6FC8">
              <w:rPr>
                <w:color w:val="000000"/>
              </w:rPr>
              <w:t>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rPr>
                <w:color w:val="000000"/>
              </w:rPr>
            </w:pPr>
            <w:r w:rsidRPr="00AC6FC8">
              <w:rPr>
                <w:color w:val="000000"/>
              </w:rPr>
              <w:t xml:space="preserve">Хирургический 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0,50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1,50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6,00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3,75</w:t>
            </w:r>
          </w:p>
        </w:tc>
      </w:tr>
      <w:tr w:rsidR="00D977FB" w:rsidRPr="00AC6FC8" w:rsidTr="001C5F1D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  <w:rPr>
                <w:color w:val="000000"/>
              </w:rPr>
            </w:pPr>
            <w:r w:rsidRPr="00AC6FC8">
              <w:rPr>
                <w:color w:val="000000"/>
              </w:rPr>
              <w:t>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rPr>
                <w:color w:val="000000"/>
              </w:rPr>
            </w:pPr>
            <w:r w:rsidRPr="00AC6FC8">
              <w:rPr>
                <w:color w:val="000000"/>
              </w:rPr>
              <w:t xml:space="preserve">Офтальмологический 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0,63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1,67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4,20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3,70</w:t>
            </w:r>
          </w:p>
        </w:tc>
      </w:tr>
      <w:tr w:rsidR="00D977FB" w:rsidRPr="00AC6FC8" w:rsidTr="001C5F1D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  <w:rPr>
                <w:color w:val="000000"/>
              </w:rPr>
            </w:pPr>
            <w:r w:rsidRPr="00AC6FC8">
              <w:rPr>
                <w:color w:val="000000"/>
              </w:rPr>
              <w:t>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rPr>
                <w:color w:val="000000"/>
              </w:rPr>
            </w:pPr>
            <w:r w:rsidRPr="00AC6FC8">
              <w:rPr>
                <w:color w:val="000000"/>
              </w:rPr>
              <w:t xml:space="preserve">Неврологический 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0,60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1,29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3,60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1,00</w:t>
            </w:r>
          </w:p>
        </w:tc>
      </w:tr>
      <w:tr w:rsidR="00D977FB" w:rsidRPr="00AC6FC8" w:rsidTr="001C5F1D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  <w:rPr>
                <w:color w:val="000000"/>
              </w:rPr>
            </w:pPr>
            <w:r w:rsidRPr="00AC6FC8">
              <w:rPr>
                <w:color w:val="000000"/>
              </w:rPr>
              <w:t>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rPr>
                <w:color w:val="000000"/>
              </w:rPr>
            </w:pPr>
            <w:r w:rsidRPr="00AC6FC8">
              <w:rPr>
                <w:color w:val="000000"/>
              </w:rPr>
              <w:t xml:space="preserve">Отоларингологический 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0,72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1,50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3,00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3,60</w:t>
            </w:r>
          </w:p>
        </w:tc>
      </w:tr>
      <w:tr w:rsidR="00D977FB" w:rsidRPr="00AC6FC8" w:rsidTr="001C5F1D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  <w:rPr>
                <w:color w:val="000000"/>
              </w:rPr>
            </w:pPr>
            <w:r w:rsidRPr="00AC6FC8">
              <w:rPr>
                <w:color w:val="000000"/>
              </w:rPr>
              <w:t>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rPr>
                <w:color w:val="000000"/>
              </w:rPr>
            </w:pPr>
            <w:r w:rsidRPr="00AC6FC8">
              <w:rPr>
                <w:color w:val="000000"/>
              </w:rPr>
              <w:t>Кардиологический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0,72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1,50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2,00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1,00</w:t>
            </w:r>
          </w:p>
        </w:tc>
      </w:tr>
      <w:tr w:rsidR="00D977FB" w:rsidRPr="00AC6FC8" w:rsidTr="001C5F1D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  <w:rPr>
                <w:color w:val="000000"/>
              </w:rPr>
            </w:pPr>
            <w:r w:rsidRPr="00AC6FC8">
              <w:rPr>
                <w:color w:val="000000"/>
              </w:rPr>
              <w:t>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rPr>
                <w:color w:val="000000"/>
              </w:rPr>
            </w:pPr>
            <w:r w:rsidRPr="00AC6FC8">
              <w:rPr>
                <w:color w:val="000000"/>
              </w:rPr>
              <w:t xml:space="preserve">Гастроэнтерологический 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0,68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1,21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2,25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1,00</w:t>
            </w:r>
          </w:p>
        </w:tc>
      </w:tr>
      <w:tr w:rsidR="00D977FB" w:rsidRPr="00AC6FC8" w:rsidTr="001C5F1D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  <w:rPr>
                <w:color w:val="000000"/>
              </w:rPr>
            </w:pPr>
            <w:r w:rsidRPr="00AC6FC8">
              <w:rPr>
                <w:color w:val="000000"/>
              </w:rPr>
              <w:t>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rPr>
                <w:color w:val="000000"/>
              </w:rPr>
            </w:pPr>
            <w:r w:rsidRPr="00AC6FC8">
              <w:rPr>
                <w:color w:val="000000"/>
              </w:rPr>
              <w:t xml:space="preserve">Эндокринологический 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0,61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1,48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2,17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1,00</w:t>
            </w:r>
          </w:p>
        </w:tc>
      </w:tr>
      <w:tr w:rsidR="00D977FB" w:rsidRPr="00AC6FC8" w:rsidTr="001C5F1D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  <w:rPr>
                <w:color w:val="000000"/>
              </w:rPr>
            </w:pPr>
            <w:r w:rsidRPr="00AC6FC8">
              <w:rPr>
                <w:color w:val="000000"/>
              </w:rPr>
              <w:t>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rPr>
                <w:color w:val="000000"/>
              </w:rPr>
            </w:pPr>
            <w:r w:rsidRPr="00AC6FC8">
              <w:rPr>
                <w:color w:val="000000"/>
              </w:rPr>
              <w:t xml:space="preserve">Травматологический 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0,41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1,27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5,60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3,50</w:t>
            </w:r>
          </w:p>
        </w:tc>
      </w:tr>
      <w:tr w:rsidR="00D977FB" w:rsidRPr="00AC6FC8" w:rsidTr="001C5F1D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  <w:rPr>
                <w:color w:val="000000"/>
              </w:rPr>
            </w:pPr>
            <w:r w:rsidRPr="00AC6FC8">
              <w:rPr>
                <w:color w:val="000000"/>
              </w:rPr>
              <w:t>10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rPr>
                <w:color w:val="000000"/>
              </w:rPr>
            </w:pPr>
            <w:r w:rsidRPr="00AC6FC8">
              <w:rPr>
                <w:color w:val="000000"/>
              </w:rPr>
              <w:t xml:space="preserve">Пульмонологический 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0,82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1,00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2,80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1,00</w:t>
            </w:r>
          </w:p>
        </w:tc>
      </w:tr>
      <w:tr w:rsidR="00D977FB" w:rsidRPr="00AC6FC8" w:rsidTr="001C5F1D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  <w:rPr>
                <w:color w:val="000000"/>
              </w:rPr>
            </w:pPr>
            <w:r w:rsidRPr="00AC6FC8">
              <w:rPr>
                <w:color w:val="000000"/>
              </w:rPr>
              <w:t>11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rPr>
                <w:color w:val="000000"/>
              </w:rPr>
            </w:pPr>
            <w:r w:rsidRPr="00AC6FC8">
              <w:rPr>
                <w:color w:val="000000"/>
              </w:rPr>
              <w:t xml:space="preserve">Урологический 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0,64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1,25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3,60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2,25</w:t>
            </w:r>
          </w:p>
        </w:tc>
      </w:tr>
      <w:tr w:rsidR="00D977FB" w:rsidRPr="00AC6FC8" w:rsidTr="001C5F1D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  <w:rPr>
                <w:color w:val="000000"/>
              </w:rPr>
            </w:pPr>
            <w:r w:rsidRPr="00AC6FC8">
              <w:rPr>
                <w:color w:val="000000"/>
              </w:rPr>
              <w:t>12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rPr>
                <w:color w:val="000000"/>
              </w:rPr>
            </w:pPr>
            <w:r w:rsidRPr="00AC6FC8">
              <w:rPr>
                <w:color w:val="000000"/>
              </w:rPr>
              <w:t xml:space="preserve">Гинекологический 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0,66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1,40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3,80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2,40</w:t>
            </w:r>
          </w:p>
        </w:tc>
      </w:tr>
      <w:tr w:rsidR="00D977FB" w:rsidRPr="00AC6FC8" w:rsidTr="001C5F1D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r w:rsidRPr="00AC6FC8">
              <w:t xml:space="preserve">Онкологический 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0,61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1,00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3,00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1,00</w:t>
            </w:r>
          </w:p>
        </w:tc>
      </w:tr>
      <w:tr w:rsidR="00D977FB" w:rsidRPr="00AC6FC8" w:rsidTr="001C5F1D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  <w:rPr>
                <w:color w:val="000000"/>
              </w:rPr>
            </w:pPr>
            <w:r w:rsidRPr="00AC6FC8">
              <w:rPr>
                <w:color w:val="000000"/>
              </w:rPr>
              <w:t>14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rPr>
                <w:color w:val="000000"/>
              </w:rPr>
            </w:pPr>
            <w:r w:rsidRPr="00AC6FC8">
              <w:rPr>
                <w:color w:val="000000"/>
              </w:rPr>
              <w:t>Инфекционный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0,83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1,04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2,50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1,00</w:t>
            </w:r>
          </w:p>
        </w:tc>
      </w:tr>
      <w:tr w:rsidR="00D977FB" w:rsidRPr="00AC6FC8" w:rsidTr="001C5F1D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  <w:rPr>
                <w:color w:val="000000"/>
              </w:rPr>
            </w:pPr>
            <w:r w:rsidRPr="00AC6FC8">
              <w:rPr>
                <w:color w:val="000000"/>
              </w:rPr>
              <w:t>16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rPr>
                <w:color w:val="000000"/>
              </w:rPr>
            </w:pPr>
            <w:r w:rsidRPr="00AC6FC8">
              <w:rPr>
                <w:color w:val="000000"/>
              </w:rPr>
              <w:t xml:space="preserve">Дерматологический 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0,50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1,50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2,00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1,00</w:t>
            </w:r>
          </w:p>
        </w:tc>
      </w:tr>
      <w:tr w:rsidR="00D977FB" w:rsidRPr="00AC6FC8" w:rsidTr="001C5F1D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21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r w:rsidRPr="00AC6FC8">
              <w:t xml:space="preserve">Гематологический 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0,90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1,00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1,50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1,00</w:t>
            </w:r>
          </w:p>
        </w:tc>
      </w:tr>
      <w:tr w:rsidR="00D977FB" w:rsidRPr="00AC6FC8" w:rsidTr="001C5F1D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22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roofErr w:type="spellStart"/>
            <w:r w:rsidRPr="00AC6FC8">
              <w:t>Нефрологический</w:t>
            </w:r>
            <w:proofErr w:type="spellEnd"/>
            <w:r w:rsidRPr="00AC6FC8">
              <w:t xml:space="preserve"> 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0,82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1,00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2,80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1,00</w:t>
            </w:r>
          </w:p>
        </w:tc>
      </w:tr>
      <w:tr w:rsidR="00D977FB" w:rsidRPr="00AC6FC8" w:rsidTr="001C5F1D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  <w:rPr>
                <w:color w:val="000000"/>
              </w:rPr>
            </w:pPr>
            <w:r w:rsidRPr="00AC6FC8">
              <w:rPr>
                <w:color w:val="000000"/>
              </w:rPr>
              <w:t>23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rPr>
                <w:color w:val="000000"/>
              </w:rPr>
            </w:pPr>
            <w:proofErr w:type="spellStart"/>
            <w:r w:rsidRPr="00AC6FC8">
              <w:rPr>
                <w:color w:val="000000"/>
              </w:rPr>
              <w:t>Аллергологический</w:t>
            </w:r>
            <w:proofErr w:type="spellEnd"/>
            <w:r w:rsidRPr="00AC6FC8">
              <w:rPr>
                <w:color w:val="00000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0,57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1,25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2,70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1,00</w:t>
            </w:r>
          </w:p>
        </w:tc>
      </w:tr>
      <w:tr w:rsidR="00D977FB" w:rsidRPr="00AC6FC8" w:rsidTr="001C5F1D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  <w:rPr>
                <w:color w:val="000000"/>
              </w:rPr>
            </w:pPr>
            <w:r w:rsidRPr="00AC6FC8">
              <w:rPr>
                <w:color w:val="000000"/>
              </w:rPr>
              <w:lastRenderedPageBreak/>
              <w:t>24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rPr>
                <w:color w:val="000000"/>
              </w:rPr>
            </w:pPr>
            <w:r w:rsidRPr="00AC6FC8">
              <w:rPr>
                <w:color w:val="000000"/>
              </w:rPr>
              <w:t>Нейрохирургический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0,96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1,00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1,00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1,50</w:t>
            </w:r>
          </w:p>
        </w:tc>
      </w:tr>
      <w:tr w:rsidR="00D977FB" w:rsidRPr="00AC6FC8" w:rsidTr="001C5F1D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  <w:rPr>
                <w:color w:val="000000"/>
              </w:rPr>
            </w:pPr>
            <w:r w:rsidRPr="00AC6FC8">
              <w:rPr>
                <w:color w:val="000000"/>
              </w:rPr>
              <w:t>25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rPr>
                <w:color w:val="000000"/>
              </w:rPr>
            </w:pPr>
            <w:r w:rsidRPr="00AC6FC8">
              <w:rPr>
                <w:color w:val="000000"/>
              </w:rPr>
              <w:t>Кардиоревматологический детский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0,82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1,40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1,75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1,00</w:t>
            </w:r>
          </w:p>
        </w:tc>
      </w:tr>
      <w:tr w:rsidR="00D977FB" w:rsidRPr="00AC6FC8" w:rsidTr="001C5F1D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  <w:rPr>
                <w:color w:val="000000"/>
              </w:rPr>
            </w:pPr>
            <w:r w:rsidRPr="00AC6FC8">
              <w:rPr>
                <w:color w:val="000000"/>
              </w:rPr>
              <w:t>30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rPr>
                <w:color w:val="000000"/>
              </w:rPr>
            </w:pPr>
            <w:r w:rsidRPr="00AC6FC8">
              <w:rPr>
                <w:color w:val="000000"/>
              </w:rPr>
              <w:t xml:space="preserve">Ревматологический 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0,66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1,33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2,00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0,00</w:t>
            </w:r>
          </w:p>
        </w:tc>
      </w:tr>
      <w:tr w:rsidR="00D977FB" w:rsidRPr="00AC6FC8" w:rsidTr="001C5F1D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  <w:rPr>
                <w:color w:val="000000"/>
              </w:rPr>
            </w:pPr>
            <w:r w:rsidRPr="00AC6FC8">
              <w:rPr>
                <w:color w:val="000000"/>
              </w:rPr>
              <w:t>31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rPr>
                <w:color w:val="000000"/>
              </w:rPr>
            </w:pPr>
            <w:r w:rsidRPr="00AC6FC8">
              <w:rPr>
                <w:color w:val="000000"/>
              </w:rPr>
              <w:t>Офтальмологический детский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0,70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2,00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3,90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3,50</w:t>
            </w:r>
          </w:p>
        </w:tc>
      </w:tr>
      <w:tr w:rsidR="00D977FB" w:rsidRPr="00AC6FC8" w:rsidTr="001C5F1D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  <w:rPr>
                <w:color w:val="000000"/>
              </w:rPr>
            </w:pPr>
            <w:r w:rsidRPr="00AC6FC8">
              <w:rPr>
                <w:color w:val="000000"/>
              </w:rPr>
              <w:t>32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rPr>
                <w:color w:val="000000"/>
              </w:rPr>
            </w:pPr>
            <w:r w:rsidRPr="00AC6FC8">
              <w:rPr>
                <w:color w:val="000000"/>
              </w:rPr>
              <w:t>Педиатрический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0,64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1,50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2,26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1,00</w:t>
            </w:r>
          </w:p>
        </w:tc>
      </w:tr>
      <w:tr w:rsidR="00D977FB" w:rsidRPr="00AC6FC8" w:rsidTr="001C5F1D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  <w:rPr>
                <w:color w:val="000000"/>
              </w:rPr>
            </w:pPr>
            <w:r w:rsidRPr="00AC6FC8">
              <w:rPr>
                <w:color w:val="000000"/>
              </w:rPr>
              <w:t>34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rPr>
                <w:color w:val="000000"/>
              </w:rPr>
            </w:pPr>
            <w:proofErr w:type="spellStart"/>
            <w:r w:rsidRPr="00AC6FC8">
              <w:rPr>
                <w:color w:val="000000"/>
              </w:rPr>
              <w:t>Аллергологический</w:t>
            </w:r>
            <w:proofErr w:type="spellEnd"/>
            <w:r w:rsidRPr="00AC6FC8">
              <w:rPr>
                <w:color w:val="000000"/>
              </w:rPr>
              <w:t xml:space="preserve"> детский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0,78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1,25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2,30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1,00</w:t>
            </w:r>
          </w:p>
        </w:tc>
      </w:tr>
      <w:tr w:rsidR="00D977FB" w:rsidRPr="00AC6FC8" w:rsidTr="001C5F1D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  <w:rPr>
                <w:color w:val="000000"/>
              </w:rPr>
            </w:pPr>
            <w:r w:rsidRPr="00AC6FC8">
              <w:rPr>
                <w:color w:val="000000"/>
              </w:rPr>
              <w:t>35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rPr>
                <w:color w:val="000000"/>
              </w:rPr>
            </w:pPr>
            <w:r w:rsidRPr="00AC6FC8">
              <w:rPr>
                <w:color w:val="000000"/>
              </w:rPr>
              <w:t>Дерматологический детский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0,57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1,50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2,00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1,00</w:t>
            </w:r>
          </w:p>
        </w:tc>
      </w:tr>
      <w:tr w:rsidR="00D977FB" w:rsidRPr="00AC6FC8" w:rsidTr="001C5F1D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  <w:rPr>
                <w:color w:val="000000"/>
              </w:rPr>
            </w:pPr>
            <w:r w:rsidRPr="00AC6FC8">
              <w:rPr>
                <w:color w:val="000000"/>
              </w:rPr>
              <w:t>36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rPr>
                <w:color w:val="000000"/>
              </w:rPr>
            </w:pPr>
            <w:r w:rsidRPr="00AC6FC8">
              <w:rPr>
                <w:color w:val="000000"/>
              </w:rPr>
              <w:t>Неврологический детский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0,60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1,31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3,40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1,00</w:t>
            </w:r>
          </w:p>
        </w:tc>
      </w:tr>
      <w:tr w:rsidR="00D977FB" w:rsidRPr="00AC6FC8" w:rsidTr="001C5F1D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  <w:rPr>
                <w:color w:val="000000"/>
              </w:rPr>
            </w:pPr>
            <w:r w:rsidRPr="00AC6FC8">
              <w:rPr>
                <w:color w:val="000000"/>
              </w:rPr>
              <w:t>37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rPr>
                <w:color w:val="000000"/>
              </w:rPr>
            </w:pPr>
            <w:r w:rsidRPr="00AC6FC8">
              <w:rPr>
                <w:color w:val="000000"/>
              </w:rPr>
              <w:t>Отоларингологический детский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0,70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1,50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3,00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3,50</w:t>
            </w:r>
          </w:p>
        </w:tc>
      </w:tr>
      <w:tr w:rsidR="00D977FB" w:rsidRPr="00AC6FC8" w:rsidTr="001C5F1D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  <w:rPr>
                <w:color w:val="000000"/>
              </w:rPr>
            </w:pPr>
            <w:r w:rsidRPr="00AC6FC8">
              <w:rPr>
                <w:color w:val="000000"/>
              </w:rPr>
              <w:t>39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rPr>
                <w:color w:val="000000"/>
              </w:rPr>
            </w:pPr>
            <w:r w:rsidRPr="00AC6FC8">
              <w:rPr>
                <w:color w:val="000000"/>
              </w:rPr>
              <w:t xml:space="preserve">Травматологический 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1,27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5,60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3,50</w:t>
            </w:r>
          </w:p>
        </w:tc>
      </w:tr>
      <w:tr w:rsidR="00D977FB" w:rsidRPr="00AC6FC8" w:rsidTr="001C5F1D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  <w:rPr>
                <w:color w:val="000000"/>
              </w:rPr>
            </w:pPr>
            <w:r w:rsidRPr="00AC6FC8">
              <w:rPr>
                <w:color w:val="000000"/>
              </w:rPr>
              <w:t>40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rPr>
                <w:color w:val="000000"/>
              </w:rPr>
            </w:pPr>
            <w:r w:rsidRPr="00AC6FC8">
              <w:rPr>
                <w:color w:val="000000"/>
              </w:rPr>
              <w:t>Урологический детский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0,80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1,00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2,72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2,00</w:t>
            </w:r>
          </w:p>
        </w:tc>
      </w:tr>
      <w:tr w:rsidR="00D977FB" w:rsidRPr="00AC6FC8" w:rsidTr="001C5F1D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  <w:rPr>
                <w:color w:val="000000"/>
              </w:rPr>
            </w:pPr>
            <w:r w:rsidRPr="00AC6FC8">
              <w:rPr>
                <w:color w:val="000000"/>
              </w:rPr>
              <w:t>42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rPr>
                <w:color w:val="000000"/>
              </w:rPr>
            </w:pPr>
            <w:r w:rsidRPr="00AC6FC8">
              <w:rPr>
                <w:color w:val="000000"/>
              </w:rPr>
              <w:t>Хирургический детский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0,50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1,33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2,00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3,50</w:t>
            </w:r>
          </w:p>
        </w:tc>
      </w:tr>
      <w:tr w:rsidR="00D977FB" w:rsidRPr="00AC6FC8" w:rsidTr="001C5F1D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  <w:rPr>
                <w:color w:val="000000"/>
              </w:rPr>
            </w:pPr>
            <w:r w:rsidRPr="00AC6FC8">
              <w:rPr>
                <w:color w:val="000000"/>
              </w:rPr>
              <w:t>43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rPr>
                <w:color w:val="000000"/>
              </w:rPr>
            </w:pPr>
            <w:r w:rsidRPr="00AC6FC8">
              <w:rPr>
                <w:color w:val="000000"/>
              </w:rPr>
              <w:t>Эндокринологический детский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0,50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1,50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2,00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1,00</w:t>
            </w:r>
          </w:p>
        </w:tc>
      </w:tr>
      <w:tr w:rsidR="00D977FB" w:rsidRPr="00AC6FC8" w:rsidTr="001C5F1D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  <w:rPr>
                <w:color w:val="000000"/>
              </w:rPr>
            </w:pPr>
            <w:r w:rsidRPr="00AC6FC8">
              <w:rPr>
                <w:color w:val="000000"/>
              </w:rPr>
              <w:t>45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rPr>
                <w:color w:val="000000"/>
              </w:rPr>
            </w:pPr>
            <w:r w:rsidRPr="00AC6FC8">
              <w:rPr>
                <w:color w:val="000000"/>
              </w:rPr>
              <w:t xml:space="preserve">Иммунологический 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0,82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1,40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1,60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1,00</w:t>
            </w:r>
          </w:p>
        </w:tc>
      </w:tr>
      <w:tr w:rsidR="00D977FB" w:rsidRPr="00AC6FC8" w:rsidTr="001C5F1D">
        <w:trPr>
          <w:trHeight w:val="2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  <w:rPr>
                <w:color w:val="000000"/>
              </w:rPr>
            </w:pPr>
            <w:r w:rsidRPr="00AC6FC8">
              <w:rPr>
                <w:color w:val="000000"/>
              </w:rPr>
              <w:t>46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rPr>
                <w:color w:val="000000"/>
              </w:rPr>
            </w:pPr>
            <w:proofErr w:type="spellStart"/>
            <w:r w:rsidRPr="00AC6FC8">
              <w:rPr>
                <w:color w:val="000000"/>
              </w:rPr>
              <w:t>Фонеатрический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1,00</w:t>
            </w:r>
          </w:p>
        </w:tc>
      </w:tr>
      <w:tr w:rsidR="00D977FB" w:rsidRPr="00AC6FC8" w:rsidTr="001C5F1D">
        <w:trPr>
          <w:trHeight w:val="2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  <w:rPr>
                <w:color w:val="000000"/>
              </w:rPr>
            </w:pPr>
            <w:r w:rsidRPr="00AC6FC8">
              <w:rPr>
                <w:color w:val="000000"/>
              </w:rPr>
              <w:t>52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rPr>
                <w:color w:val="000000"/>
              </w:rPr>
            </w:pPr>
            <w:proofErr w:type="gramStart"/>
            <w:r w:rsidRPr="00AC6FC8">
              <w:rPr>
                <w:color w:val="000000"/>
              </w:rPr>
              <w:t>Сердечно-сосудистый</w:t>
            </w:r>
            <w:proofErr w:type="gramEnd"/>
            <w:r w:rsidRPr="00AC6FC8">
              <w:rPr>
                <w:color w:val="000000"/>
              </w:rPr>
              <w:t xml:space="preserve"> хирургический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1,00</w:t>
            </w:r>
          </w:p>
        </w:tc>
      </w:tr>
      <w:tr w:rsidR="00D977FB" w:rsidRPr="00AC6FC8" w:rsidTr="001C5F1D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  <w:rPr>
                <w:color w:val="000000"/>
              </w:rPr>
            </w:pPr>
            <w:r w:rsidRPr="00AC6FC8">
              <w:rPr>
                <w:color w:val="000000"/>
              </w:rPr>
              <w:t>53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rPr>
                <w:color w:val="000000"/>
              </w:rPr>
            </w:pPr>
            <w:r w:rsidRPr="00AC6FC8">
              <w:rPr>
                <w:color w:val="000000"/>
              </w:rPr>
              <w:t xml:space="preserve">Ортопедический 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0,41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1,27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5,60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3,50</w:t>
            </w:r>
          </w:p>
        </w:tc>
      </w:tr>
      <w:tr w:rsidR="00D977FB" w:rsidRPr="00AC6FC8" w:rsidTr="001C5F1D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  <w:rPr>
                <w:color w:val="000000"/>
              </w:rPr>
            </w:pPr>
            <w:r w:rsidRPr="00AC6FC8">
              <w:rPr>
                <w:color w:val="000000"/>
              </w:rPr>
              <w:t>54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rPr>
                <w:color w:val="000000"/>
              </w:rPr>
            </w:pPr>
            <w:r w:rsidRPr="00AC6FC8">
              <w:rPr>
                <w:color w:val="000000"/>
              </w:rPr>
              <w:t xml:space="preserve">Ортопедический детский 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0,00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1,27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5,60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AC6FC8" w:rsidRDefault="00D977FB" w:rsidP="00AB0A9E">
            <w:pPr>
              <w:jc w:val="center"/>
            </w:pPr>
            <w:r w:rsidRPr="00AC6FC8">
              <w:t>3,50</w:t>
            </w:r>
          </w:p>
        </w:tc>
      </w:tr>
      <w:tr w:rsidR="003C61A9" w:rsidRPr="00AC6FC8" w:rsidTr="001C5F1D">
        <w:trPr>
          <w:trHeight w:val="2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1A9" w:rsidRPr="00AC6FC8" w:rsidRDefault="003C61A9" w:rsidP="00AC63AE">
            <w:pPr>
              <w:jc w:val="center"/>
              <w:rPr>
                <w:color w:val="000000"/>
              </w:rPr>
            </w:pPr>
            <w:r w:rsidRPr="00AC6FC8">
              <w:rPr>
                <w:color w:val="000000"/>
              </w:rPr>
              <w:t>55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1A9" w:rsidRPr="00AC6FC8" w:rsidRDefault="003C61A9" w:rsidP="00AC63AE">
            <w:pPr>
              <w:rPr>
                <w:color w:val="000000"/>
              </w:rPr>
            </w:pPr>
            <w:r w:rsidRPr="00AC6FC8">
              <w:rPr>
                <w:color w:val="000000"/>
              </w:rPr>
              <w:t>Проктологический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1A9" w:rsidRPr="00AC6FC8" w:rsidRDefault="003C61A9" w:rsidP="00AC63AE">
            <w:pPr>
              <w:jc w:val="center"/>
            </w:pPr>
            <w:r w:rsidRPr="00AC6FC8">
              <w:t>0,82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1A9" w:rsidRPr="00AC6FC8" w:rsidRDefault="003C61A9" w:rsidP="00AC63AE">
            <w:pPr>
              <w:jc w:val="center"/>
            </w:pPr>
            <w:r w:rsidRPr="00AC6FC8">
              <w:t>1,00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1A9" w:rsidRPr="00AC6FC8" w:rsidRDefault="003C61A9" w:rsidP="00AC63AE">
            <w:pPr>
              <w:jc w:val="center"/>
            </w:pPr>
            <w:r w:rsidRPr="00AC6FC8">
              <w:t>1,00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9" w:rsidRPr="00AC6FC8" w:rsidRDefault="003C61A9" w:rsidP="00AC63AE">
            <w:pPr>
              <w:jc w:val="center"/>
            </w:pPr>
            <w:r w:rsidRPr="00AC6FC8">
              <w:t>1,00</w:t>
            </w:r>
          </w:p>
        </w:tc>
      </w:tr>
      <w:tr w:rsidR="003C61A9" w:rsidRPr="00AC6FC8" w:rsidTr="001C5F1D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jc w:val="center"/>
            </w:pPr>
            <w:r w:rsidRPr="00AC6FC8">
              <w:t>78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rPr>
                <w:color w:val="000000"/>
              </w:rPr>
            </w:pPr>
            <w:r w:rsidRPr="00AC6FC8">
              <w:rPr>
                <w:color w:val="000000"/>
              </w:rPr>
              <w:t>Онкологический детский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jc w:val="center"/>
            </w:pPr>
            <w:r w:rsidRPr="00AC6FC8">
              <w:t>0,50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jc w:val="center"/>
            </w:pPr>
            <w:r w:rsidRPr="00AC6FC8">
              <w:t>0,66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jc w:val="center"/>
            </w:pPr>
            <w:r w:rsidRPr="00AC6FC8">
              <w:t>1,50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jc w:val="center"/>
            </w:pPr>
            <w:r w:rsidRPr="00AC6FC8">
              <w:t>1,00</w:t>
            </w:r>
          </w:p>
        </w:tc>
      </w:tr>
      <w:tr w:rsidR="003C61A9" w:rsidRPr="00AC6FC8" w:rsidTr="001C5F1D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jc w:val="center"/>
            </w:pPr>
            <w:r w:rsidRPr="00AC6FC8">
              <w:t>79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rPr>
                <w:color w:val="000000"/>
              </w:rPr>
            </w:pPr>
            <w:proofErr w:type="spellStart"/>
            <w:r w:rsidRPr="00AC6FC8">
              <w:rPr>
                <w:color w:val="000000"/>
              </w:rPr>
              <w:t>Гемотологический</w:t>
            </w:r>
            <w:proofErr w:type="spellEnd"/>
            <w:r w:rsidRPr="00AC6FC8">
              <w:rPr>
                <w:color w:val="000000"/>
              </w:rPr>
              <w:t xml:space="preserve"> детский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jc w:val="center"/>
            </w:pPr>
            <w:r w:rsidRPr="00AC6FC8">
              <w:t>0,90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jc w:val="center"/>
            </w:pPr>
            <w:r w:rsidRPr="00AC6FC8">
              <w:t>1,00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jc w:val="center"/>
            </w:pPr>
            <w:r w:rsidRPr="00AC6FC8">
              <w:t>1,50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jc w:val="center"/>
            </w:pPr>
            <w:r w:rsidRPr="00AC6FC8">
              <w:t>1,00</w:t>
            </w:r>
          </w:p>
        </w:tc>
      </w:tr>
      <w:tr w:rsidR="003C61A9" w:rsidRPr="00AC6FC8" w:rsidTr="001C5F1D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jc w:val="center"/>
            </w:pPr>
            <w:r w:rsidRPr="00AC6FC8">
              <w:t>80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rPr>
                <w:color w:val="000000"/>
              </w:rPr>
            </w:pPr>
            <w:proofErr w:type="spellStart"/>
            <w:r w:rsidRPr="00AC6FC8">
              <w:rPr>
                <w:color w:val="000000"/>
              </w:rPr>
              <w:t>Нефрологический</w:t>
            </w:r>
            <w:proofErr w:type="spellEnd"/>
            <w:r w:rsidRPr="00AC6FC8">
              <w:rPr>
                <w:color w:val="000000"/>
              </w:rPr>
              <w:t xml:space="preserve"> детский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jc w:val="center"/>
            </w:pPr>
            <w:r w:rsidRPr="00AC6FC8">
              <w:t>0,82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jc w:val="center"/>
            </w:pPr>
            <w:r w:rsidRPr="00AC6FC8">
              <w:t>1,00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jc w:val="center"/>
            </w:pPr>
            <w:r w:rsidRPr="00AC6FC8">
              <w:t>2,80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jc w:val="center"/>
            </w:pPr>
            <w:r w:rsidRPr="00AC6FC8">
              <w:t>1,00</w:t>
            </w:r>
          </w:p>
        </w:tc>
      </w:tr>
      <w:tr w:rsidR="003C61A9" w:rsidRPr="00AC6FC8" w:rsidTr="001C5F1D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jc w:val="center"/>
              <w:rPr>
                <w:color w:val="000000"/>
              </w:rPr>
            </w:pPr>
            <w:r w:rsidRPr="00AC6FC8">
              <w:rPr>
                <w:color w:val="000000"/>
              </w:rPr>
              <w:t>82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rPr>
                <w:color w:val="000000"/>
              </w:rPr>
            </w:pPr>
            <w:r w:rsidRPr="00AC6FC8">
              <w:rPr>
                <w:color w:val="000000"/>
              </w:rPr>
              <w:t>Центр здоровья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jc w:val="center"/>
            </w:pPr>
            <w:r w:rsidRPr="00AC6FC8">
              <w:t>1,90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jc w:val="center"/>
            </w:pPr>
            <w:r w:rsidRPr="00AC6FC8">
              <w:t>1,90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jc w:val="center"/>
            </w:pPr>
            <w:r w:rsidRPr="00AC6FC8">
              <w:t>1,00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jc w:val="center"/>
            </w:pPr>
            <w:r w:rsidRPr="00AC6FC8">
              <w:t>1,00</w:t>
            </w:r>
          </w:p>
        </w:tc>
      </w:tr>
      <w:tr w:rsidR="003C61A9" w:rsidRPr="00AC6FC8" w:rsidTr="001C5F1D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jc w:val="center"/>
              <w:rPr>
                <w:color w:val="000000"/>
              </w:rPr>
            </w:pPr>
            <w:r w:rsidRPr="00AC6FC8">
              <w:rPr>
                <w:color w:val="000000"/>
              </w:rPr>
              <w:t>83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rPr>
                <w:color w:val="000000"/>
              </w:rPr>
            </w:pPr>
            <w:r w:rsidRPr="00AC6FC8">
              <w:rPr>
                <w:color w:val="000000"/>
              </w:rPr>
              <w:t>Гинекологический детский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jc w:val="center"/>
            </w:pPr>
            <w:r w:rsidRPr="00AC6FC8">
              <w:t>0,66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jc w:val="center"/>
            </w:pPr>
            <w:r w:rsidRPr="00AC6FC8">
              <w:t>1,40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jc w:val="center"/>
            </w:pPr>
            <w:r w:rsidRPr="00AC6FC8">
              <w:t>3,80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jc w:val="center"/>
            </w:pPr>
            <w:r w:rsidRPr="00AC6FC8">
              <w:t>2,40</w:t>
            </w:r>
          </w:p>
        </w:tc>
      </w:tr>
      <w:tr w:rsidR="003C61A9" w:rsidRPr="00AC6FC8" w:rsidTr="001C5F1D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jc w:val="center"/>
              <w:rPr>
                <w:color w:val="000000"/>
              </w:rPr>
            </w:pPr>
            <w:r w:rsidRPr="00AC6FC8">
              <w:rPr>
                <w:color w:val="000000"/>
              </w:rPr>
              <w:t>84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rPr>
                <w:color w:val="000000"/>
              </w:rPr>
            </w:pPr>
            <w:r w:rsidRPr="00AC6FC8">
              <w:rPr>
                <w:color w:val="000000"/>
              </w:rPr>
              <w:t>ФАП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jc w:val="center"/>
            </w:pPr>
            <w:r w:rsidRPr="00AC6FC8">
              <w:t>1,00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jc w:val="center"/>
            </w:pPr>
            <w:r w:rsidRPr="00AC6FC8">
              <w:t>1,00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jc w:val="center"/>
            </w:pPr>
            <w:r w:rsidRPr="00AC6FC8">
              <w:t>1,00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jc w:val="center"/>
            </w:pPr>
            <w:r w:rsidRPr="00AC6FC8">
              <w:t>1,00</w:t>
            </w:r>
          </w:p>
        </w:tc>
      </w:tr>
      <w:tr w:rsidR="003C61A9" w:rsidRPr="00AC6FC8" w:rsidTr="001C5F1D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jc w:val="center"/>
              <w:rPr>
                <w:color w:val="000000"/>
              </w:rPr>
            </w:pPr>
            <w:r w:rsidRPr="00AC6FC8">
              <w:rPr>
                <w:color w:val="000000"/>
              </w:rPr>
              <w:t>88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rPr>
                <w:color w:val="000000"/>
              </w:rPr>
            </w:pPr>
            <w:r w:rsidRPr="00AC6FC8">
              <w:rPr>
                <w:color w:val="000000"/>
              </w:rPr>
              <w:t>Неотложной помощи взрослый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jc w:val="center"/>
            </w:pPr>
            <w:r w:rsidRPr="00AC6FC8">
              <w:t>1,00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jc w:val="center"/>
            </w:pPr>
            <w:r w:rsidRPr="00AC6FC8">
              <w:t>1,00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jc w:val="center"/>
            </w:pPr>
            <w:r w:rsidRPr="00AC6FC8">
              <w:t>1,00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jc w:val="center"/>
            </w:pPr>
            <w:r w:rsidRPr="00AC6FC8">
              <w:t>1,00</w:t>
            </w:r>
          </w:p>
        </w:tc>
      </w:tr>
      <w:tr w:rsidR="003C61A9" w:rsidRPr="00AC6FC8" w:rsidTr="001C5F1D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jc w:val="center"/>
              <w:rPr>
                <w:color w:val="000000"/>
              </w:rPr>
            </w:pPr>
            <w:r w:rsidRPr="00AC6FC8">
              <w:rPr>
                <w:color w:val="000000"/>
              </w:rPr>
              <w:t>89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rPr>
                <w:color w:val="000000"/>
              </w:rPr>
            </w:pPr>
            <w:r w:rsidRPr="00AC6FC8">
              <w:rPr>
                <w:color w:val="000000"/>
              </w:rPr>
              <w:t xml:space="preserve">Неотложной помощи </w:t>
            </w:r>
            <w:proofErr w:type="gramStart"/>
            <w:r w:rsidRPr="00AC6FC8">
              <w:rPr>
                <w:color w:val="000000"/>
              </w:rPr>
              <w:t>детский</w:t>
            </w:r>
            <w:proofErr w:type="gramEnd"/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jc w:val="center"/>
            </w:pPr>
            <w:r w:rsidRPr="00AC6FC8">
              <w:t>1,00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jc w:val="center"/>
            </w:pPr>
            <w:r w:rsidRPr="00AC6FC8">
              <w:t>1,00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jc w:val="center"/>
            </w:pPr>
            <w:r w:rsidRPr="00AC6FC8">
              <w:t>1,00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jc w:val="center"/>
            </w:pPr>
            <w:r w:rsidRPr="00AC6FC8">
              <w:t>1,00</w:t>
            </w:r>
          </w:p>
        </w:tc>
      </w:tr>
      <w:tr w:rsidR="003C61A9" w:rsidRPr="00AC6FC8" w:rsidTr="001C5F1D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jc w:val="center"/>
              <w:rPr>
                <w:color w:val="000000"/>
              </w:rPr>
            </w:pPr>
            <w:r w:rsidRPr="00AC6FC8">
              <w:rPr>
                <w:color w:val="000000"/>
              </w:rPr>
              <w:t>90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rPr>
                <w:color w:val="000000"/>
              </w:rPr>
            </w:pPr>
            <w:proofErr w:type="spellStart"/>
            <w:r w:rsidRPr="00AC6FC8">
              <w:rPr>
                <w:color w:val="000000"/>
              </w:rPr>
              <w:t>Дошкольно</w:t>
            </w:r>
            <w:proofErr w:type="spellEnd"/>
            <w:r w:rsidRPr="00AC6FC8">
              <w:rPr>
                <w:color w:val="000000"/>
              </w:rPr>
              <w:t>-школьное отделение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jc w:val="center"/>
            </w:pPr>
            <w:r w:rsidRPr="00AC6FC8">
              <w:t>1,00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jc w:val="center"/>
            </w:pPr>
            <w:r w:rsidRPr="00AC6FC8">
              <w:t>1,00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jc w:val="center"/>
            </w:pPr>
            <w:r w:rsidRPr="00AC6FC8">
              <w:t>1,00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AC6FC8" w:rsidRDefault="003C61A9" w:rsidP="00AB0A9E">
            <w:pPr>
              <w:jc w:val="center"/>
            </w:pPr>
            <w:r w:rsidRPr="00AC6FC8">
              <w:t>1,00</w:t>
            </w:r>
          </w:p>
        </w:tc>
      </w:tr>
    </w:tbl>
    <w:p w:rsidR="00D977FB" w:rsidRPr="00E95FB4" w:rsidRDefault="00D977FB" w:rsidP="00D977FB"/>
    <w:p w:rsidR="000304CF" w:rsidRDefault="000304CF" w:rsidP="000304CF">
      <w:pPr>
        <w:ind w:firstLine="709"/>
        <w:jc w:val="both"/>
        <w:rPr>
          <w:snapToGrid w:val="0"/>
          <w:sz w:val="24"/>
          <w:szCs w:val="24"/>
        </w:rPr>
      </w:pPr>
      <w:r w:rsidRPr="00E95FB4">
        <w:rPr>
          <w:snapToGrid w:val="0"/>
        </w:rPr>
        <w:t>3.3. </w:t>
      </w:r>
      <w:r w:rsidRPr="00E95FB4">
        <w:rPr>
          <w:snapToGrid w:val="0"/>
          <w:sz w:val="24"/>
          <w:szCs w:val="24"/>
        </w:rPr>
        <w:t xml:space="preserve">Стоимость лечения при оказании стоматологической помощи определяется исходя из фактически </w:t>
      </w:r>
      <w:proofErr w:type="gramStart"/>
      <w:r w:rsidRPr="00E95FB4">
        <w:rPr>
          <w:snapToGrid w:val="0"/>
          <w:sz w:val="24"/>
          <w:szCs w:val="24"/>
        </w:rPr>
        <w:t>выполненных</w:t>
      </w:r>
      <w:proofErr w:type="gramEnd"/>
      <w:r w:rsidRPr="00E95FB4">
        <w:rPr>
          <w:snapToGrid w:val="0"/>
          <w:sz w:val="24"/>
          <w:szCs w:val="24"/>
        </w:rPr>
        <w:t xml:space="preserve"> УЕТ, но не более стоимости тарифа МЭС, по формуле:</w:t>
      </w:r>
    </w:p>
    <w:p w:rsidR="00AC6FC8" w:rsidRPr="00E95FB4" w:rsidRDefault="00AC6FC8" w:rsidP="000304CF">
      <w:pPr>
        <w:ind w:firstLine="709"/>
        <w:jc w:val="both"/>
        <w:rPr>
          <w:snapToGrid w:val="0"/>
          <w:sz w:val="24"/>
          <w:szCs w:val="24"/>
        </w:rPr>
      </w:pPr>
    </w:p>
    <w:p w:rsidR="000304CF" w:rsidRDefault="000304CF" w:rsidP="000304CF">
      <w:pPr>
        <w:ind w:firstLine="709"/>
        <w:jc w:val="both"/>
        <w:rPr>
          <w:snapToGrid w:val="0"/>
          <w:sz w:val="24"/>
          <w:szCs w:val="24"/>
        </w:rPr>
      </w:pPr>
      <w:proofErr w:type="spellStart"/>
      <w:r w:rsidRPr="002E2438">
        <w:rPr>
          <w:rFonts w:ascii="Cambria Math" w:hAnsi="Cambria Math"/>
          <w:snapToGrid w:val="0"/>
          <w:sz w:val="24"/>
          <w:szCs w:val="24"/>
        </w:rPr>
        <w:t>Сс</w:t>
      </w:r>
      <w:proofErr w:type="spellEnd"/>
      <w:r w:rsidRPr="002E2438">
        <w:rPr>
          <w:rFonts w:ascii="Cambria Math" w:hAnsi="Cambria Math"/>
          <w:snapToGrid w:val="0"/>
          <w:sz w:val="24"/>
          <w:szCs w:val="24"/>
        </w:rPr>
        <w:t xml:space="preserve">= </w:t>
      </w:r>
      <w:proofErr w:type="spellStart"/>
      <w:r w:rsidRPr="002E2438">
        <w:rPr>
          <w:rFonts w:ascii="Cambria Math" w:hAnsi="Cambria Math"/>
          <w:snapToGrid w:val="0"/>
          <w:sz w:val="24"/>
          <w:szCs w:val="24"/>
        </w:rPr>
        <w:t>Ст</w:t>
      </w:r>
      <w:proofErr w:type="spellEnd"/>
      <w:proofErr w:type="gramStart"/>
      <w:r w:rsidRPr="002E2438">
        <w:rPr>
          <w:rFonts w:ascii="Cambria Math" w:hAnsi="Cambria Math"/>
          <w:snapToGrid w:val="0"/>
          <w:sz w:val="24"/>
          <w:szCs w:val="24"/>
        </w:rPr>
        <w:t xml:space="preserve"> / К</w:t>
      </w:r>
      <w:proofErr w:type="gramEnd"/>
      <w:r w:rsidRPr="002E2438">
        <w:rPr>
          <w:rFonts w:ascii="Cambria Math" w:hAnsi="Cambria Math"/>
          <w:snapToGrid w:val="0"/>
          <w:sz w:val="24"/>
          <w:szCs w:val="24"/>
        </w:rPr>
        <w:t xml:space="preserve"> </w:t>
      </w:r>
      <w:r w:rsidR="009357B6" w:rsidRPr="002E2438">
        <w:rPr>
          <w:rFonts w:ascii="Cambria Math" w:hAnsi="Cambria Math"/>
          <w:snapToGrid w:val="0"/>
          <w:sz w:val="24"/>
          <w:szCs w:val="24"/>
        </w:rPr>
        <w:t>×</w:t>
      </w:r>
      <w:r w:rsidRPr="002E2438">
        <w:rPr>
          <w:rFonts w:ascii="Cambria Math" w:hAnsi="Cambria Math"/>
          <w:snapToGrid w:val="0"/>
          <w:sz w:val="24"/>
          <w:szCs w:val="24"/>
        </w:rPr>
        <w:t xml:space="preserve"> </w:t>
      </w:r>
      <w:proofErr w:type="spellStart"/>
      <w:r w:rsidRPr="002E2438">
        <w:rPr>
          <w:rFonts w:ascii="Cambria Math" w:hAnsi="Cambria Math"/>
          <w:snapToGrid w:val="0"/>
          <w:sz w:val="24"/>
          <w:szCs w:val="24"/>
        </w:rPr>
        <w:t>Кф</w:t>
      </w:r>
      <w:proofErr w:type="spellEnd"/>
      <w:r w:rsidRPr="002E2438">
        <w:rPr>
          <w:rFonts w:ascii="Cambria Math" w:hAnsi="Cambria Math"/>
          <w:snapToGrid w:val="0"/>
          <w:sz w:val="24"/>
          <w:szCs w:val="24"/>
        </w:rPr>
        <w:t xml:space="preserve"> + Н</w:t>
      </w:r>
      <w:r w:rsidRPr="00E95FB4">
        <w:rPr>
          <w:snapToGrid w:val="0"/>
          <w:sz w:val="24"/>
          <w:szCs w:val="24"/>
        </w:rPr>
        <w:tab/>
      </w:r>
      <w:r w:rsidRPr="00E95FB4">
        <w:rPr>
          <w:snapToGrid w:val="0"/>
          <w:sz w:val="24"/>
          <w:szCs w:val="24"/>
        </w:rPr>
        <w:tab/>
      </w:r>
      <w:r w:rsidRPr="00E95FB4">
        <w:rPr>
          <w:snapToGrid w:val="0"/>
          <w:sz w:val="24"/>
          <w:szCs w:val="24"/>
        </w:rPr>
        <w:tab/>
      </w:r>
      <w:r w:rsidRPr="00E95FB4">
        <w:rPr>
          <w:snapToGrid w:val="0"/>
          <w:sz w:val="24"/>
          <w:szCs w:val="24"/>
        </w:rPr>
        <w:tab/>
      </w:r>
      <w:r w:rsidRPr="00E95FB4">
        <w:rPr>
          <w:snapToGrid w:val="0"/>
          <w:sz w:val="24"/>
          <w:szCs w:val="24"/>
        </w:rPr>
        <w:tab/>
      </w:r>
      <w:r w:rsidRPr="00E95FB4">
        <w:rPr>
          <w:snapToGrid w:val="0"/>
          <w:sz w:val="24"/>
          <w:szCs w:val="24"/>
        </w:rPr>
        <w:tab/>
      </w:r>
      <w:r w:rsidRPr="00E95FB4">
        <w:rPr>
          <w:snapToGrid w:val="0"/>
          <w:sz w:val="24"/>
          <w:szCs w:val="24"/>
        </w:rPr>
        <w:tab/>
        <w:t>(</w:t>
      </w:r>
      <w:r w:rsidR="001B7ACF">
        <w:rPr>
          <w:snapToGrid w:val="0"/>
          <w:sz w:val="24"/>
          <w:szCs w:val="24"/>
        </w:rPr>
        <w:t>7</w:t>
      </w:r>
      <w:r w:rsidRPr="00E95FB4">
        <w:rPr>
          <w:snapToGrid w:val="0"/>
          <w:sz w:val="24"/>
          <w:szCs w:val="24"/>
        </w:rPr>
        <w:t>), где</w:t>
      </w:r>
    </w:p>
    <w:p w:rsidR="00AC6FC8" w:rsidRPr="00E95FB4" w:rsidRDefault="00AC6FC8" w:rsidP="000304CF">
      <w:pPr>
        <w:ind w:firstLine="709"/>
        <w:jc w:val="both"/>
        <w:rPr>
          <w:snapToGrid w:val="0"/>
          <w:sz w:val="24"/>
          <w:szCs w:val="24"/>
        </w:rPr>
      </w:pPr>
    </w:p>
    <w:tbl>
      <w:tblPr>
        <w:tblStyle w:val="a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709"/>
        <w:gridCol w:w="8363"/>
      </w:tblGrid>
      <w:tr w:rsidR="001B5016" w:rsidRPr="007B6744" w:rsidTr="009357B6">
        <w:trPr>
          <w:trHeight w:val="340"/>
        </w:trPr>
        <w:tc>
          <w:tcPr>
            <w:tcW w:w="1304" w:type="dxa"/>
            <w:vAlign w:val="center"/>
          </w:tcPr>
          <w:p w:rsidR="001B5016" w:rsidRPr="009357B6" w:rsidRDefault="001B5016" w:rsidP="001B5016">
            <w:pPr>
              <w:ind w:left="142" w:firstLine="12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935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709" w:type="dxa"/>
          </w:tcPr>
          <w:p w:rsidR="001B5016" w:rsidRPr="009357B6" w:rsidRDefault="001B5016" w:rsidP="009357B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5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</w:t>
            </w:r>
          </w:p>
        </w:tc>
        <w:tc>
          <w:tcPr>
            <w:tcW w:w="8363" w:type="dxa"/>
            <w:vAlign w:val="center"/>
          </w:tcPr>
          <w:p w:rsidR="001B5016" w:rsidRPr="009357B6" w:rsidRDefault="001B5016" w:rsidP="001B501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5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стоимость законченного случая лечения по стоматологической помощи;</w:t>
            </w:r>
          </w:p>
        </w:tc>
      </w:tr>
      <w:tr w:rsidR="001B5016" w:rsidRPr="007B6744" w:rsidTr="009357B6">
        <w:trPr>
          <w:trHeight w:val="340"/>
        </w:trPr>
        <w:tc>
          <w:tcPr>
            <w:tcW w:w="1304" w:type="dxa"/>
            <w:vAlign w:val="center"/>
          </w:tcPr>
          <w:p w:rsidR="001B5016" w:rsidRPr="009357B6" w:rsidRDefault="001B5016" w:rsidP="001B5016">
            <w:pPr>
              <w:ind w:firstLine="26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935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709" w:type="dxa"/>
          </w:tcPr>
          <w:p w:rsidR="001B5016" w:rsidRPr="009357B6" w:rsidRDefault="001B5016" w:rsidP="009357B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5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</w:t>
            </w:r>
          </w:p>
        </w:tc>
        <w:tc>
          <w:tcPr>
            <w:tcW w:w="8363" w:type="dxa"/>
            <w:vAlign w:val="center"/>
          </w:tcPr>
          <w:p w:rsidR="001B5016" w:rsidRPr="009357B6" w:rsidRDefault="001B5016" w:rsidP="001B501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5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тариф МЭС;</w:t>
            </w:r>
          </w:p>
        </w:tc>
      </w:tr>
      <w:tr w:rsidR="001B5016" w:rsidRPr="007B6744" w:rsidTr="009357B6">
        <w:trPr>
          <w:trHeight w:val="340"/>
        </w:trPr>
        <w:tc>
          <w:tcPr>
            <w:tcW w:w="1304" w:type="dxa"/>
            <w:vAlign w:val="center"/>
          </w:tcPr>
          <w:p w:rsidR="001B5016" w:rsidRPr="009357B6" w:rsidRDefault="001B5016" w:rsidP="001B5016">
            <w:pPr>
              <w:ind w:firstLine="26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5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:rsidR="001B5016" w:rsidRPr="009357B6" w:rsidRDefault="001B5016" w:rsidP="009357B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5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</w:t>
            </w:r>
          </w:p>
        </w:tc>
        <w:tc>
          <w:tcPr>
            <w:tcW w:w="8363" w:type="dxa"/>
            <w:vAlign w:val="center"/>
          </w:tcPr>
          <w:p w:rsidR="001B5016" w:rsidRPr="009357B6" w:rsidRDefault="009357B6" w:rsidP="001B501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5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стандарт УЕТ по МЭС;</w:t>
            </w:r>
          </w:p>
        </w:tc>
      </w:tr>
      <w:tr w:rsidR="001B5016" w:rsidRPr="007B6744" w:rsidTr="009357B6">
        <w:trPr>
          <w:trHeight w:val="340"/>
        </w:trPr>
        <w:tc>
          <w:tcPr>
            <w:tcW w:w="1304" w:type="dxa"/>
            <w:vAlign w:val="center"/>
          </w:tcPr>
          <w:p w:rsidR="001B5016" w:rsidRPr="009357B6" w:rsidRDefault="001B5016" w:rsidP="001B5016">
            <w:pPr>
              <w:ind w:firstLine="26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935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Кф</w:t>
            </w:r>
            <w:proofErr w:type="spellEnd"/>
          </w:p>
        </w:tc>
        <w:tc>
          <w:tcPr>
            <w:tcW w:w="709" w:type="dxa"/>
          </w:tcPr>
          <w:p w:rsidR="001B5016" w:rsidRPr="009357B6" w:rsidRDefault="001B5016" w:rsidP="009357B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5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</w:t>
            </w:r>
          </w:p>
        </w:tc>
        <w:tc>
          <w:tcPr>
            <w:tcW w:w="8363" w:type="dxa"/>
            <w:vAlign w:val="center"/>
          </w:tcPr>
          <w:p w:rsidR="001B5016" w:rsidRPr="009357B6" w:rsidRDefault="001B5016" w:rsidP="009357B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5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фактическое </w:t>
            </w:r>
            <w:r w:rsidR="009357B6" w:rsidRPr="00935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количество УЕТ;</w:t>
            </w:r>
          </w:p>
        </w:tc>
      </w:tr>
      <w:tr w:rsidR="001B5016" w:rsidRPr="007B6744" w:rsidTr="009357B6">
        <w:trPr>
          <w:trHeight w:val="340"/>
        </w:trPr>
        <w:tc>
          <w:tcPr>
            <w:tcW w:w="1304" w:type="dxa"/>
            <w:vAlign w:val="center"/>
          </w:tcPr>
          <w:p w:rsidR="001B5016" w:rsidRPr="009357B6" w:rsidRDefault="001B5016" w:rsidP="001B5016">
            <w:pPr>
              <w:ind w:firstLine="26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5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1B5016" w:rsidRPr="009357B6" w:rsidRDefault="001B5016" w:rsidP="009357B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5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</w:t>
            </w:r>
          </w:p>
        </w:tc>
        <w:tc>
          <w:tcPr>
            <w:tcW w:w="8363" w:type="dxa"/>
            <w:vAlign w:val="center"/>
          </w:tcPr>
          <w:p w:rsidR="001B5016" w:rsidRPr="009357B6" w:rsidRDefault="009357B6" w:rsidP="001B501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5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сочетанная анестезия.</w:t>
            </w:r>
          </w:p>
        </w:tc>
      </w:tr>
    </w:tbl>
    <w:p w:rsidR="000304CF" w:rsidRPr="00E95FB4" w:rsidRDefault="000304CF" w:rsidP="000304CF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E95FB4">
        <w:rPr>
          <w:snapToGrid w:val="0"/>
          <w:sz w:val="24"/>
          <w:szCs w:val="24"/>
        </w:rPr>
        <w:t xml:space="preserve">В случае применения сочетанной анестезии (код услуги – В01.003.004.011) при санации  множественного осложнения кариеса у детей до 3 лет, а также по медицинским показаниям у детей независимо от возраста, по МЭС 952033, 952034, 952035, 952041, 952045, 952046 к стоимости </w:t>
      </w:r>
      <w:r w:rsidR="00FE32CF">
        <w:rPr>
          <w:snapToGrid w:val="0"/>
          <w:sz w:val="24"/>
          <w:szCs w:val="24"/>
        </w:rPr>
        <w:t>законченного случая лечения прибав</w:t>
      </w:r>
      <w:r w:rsidRPr="00E95FB4">
        <w:rPr>
          <w:snapToGrid w:val="0"/>
          <w:sz w:val="24"/>
          <w:szCs w:val="24"/>
        </w:rPr>
        <w:t>ляется дополнительный норматив компенсируемых затрат на расходные материалы в размере 1 925 руб.</w:t>
      </w:r>
      <w:proofErr w:type="gramEnd"/>
    </w:p>
    <w:p w:rsidR="000304CF" w:rsidRDefault="000304CF" w:rsidP="000304CF">
      <w:pPr>
        <w:ind w:firstLine="709"/>
        <w:jc w:val="both"/>
        <w:rPr>
          <w:snapToGrid w:val="0"/>
          <w:sz w:val="24"/>
          <w:szCs w:val="24"/>
        </w:rPr>
      </w:pPr>
      <w:r w:rsidRPr="00E95FB4">
        <w:rPr>
          <w:snapToGrid w:val="0"/>
          <w:sz w:val="24"/>
          <w:szCs w:val="24"/>
        </w:rPr>
        <w:t xml:space="preserve">3.4. Стоимость законченного случая медицинского осмотра, проведенного </w:t>
      </w:r>
      <w:proofErr w:type="spellStart"/>
      <w:r w:rsidRPr="00E95FB4">
        <w:rPr>
          <w:snapToGrid w:val="0"/>
          <w:sz w:val="24"/>
          <w:szCs w:val="24"/>
          <w:lang w:val="en-US"/>
        </w:rPr>
        <w:t>i</w:t>
      </w:r>
      <w:proofErr w:type="spellEnd"/>
      <w:r w:rsidRPr="00E95FB4">
        <w:rPr>
          <w:snapToGrid w:val="0"/>
          <w:sz w:val="24"/>
          <w:szCs w:val="24"/>
        </w:rPr>
        <w:t>-</w:t>
      </w:r>
      <w:proofErr w:type="spellStart"/>
      <w:r w:rsidRPr="00E95FB4">
        <w:rPr>
          <w:snapToGrid w:val="0"/>
          <w:sz w:val="24"/>
          <w:szCs w:val="24"/>
        </w:rPr>
        <w:t>тым</w:t>
      </w:r>
      <w:proofErr w:type="spellEnd"/>
      <w:r w:rsidRPr="00E95FB4">
        <w:rPr>
          <w:snapToGrid w:val="0"/>
          <w:sz w:val="24"/>
          <w:szCs w:val="24"/>
        </w:rPr>
        <w:t xml:space="preserve">  специалистом, определяется по формуле:</w:t>
      </w:r>
    </w:p>
    <w:p w:rsidR="00AC6FC8" w:rsidRPr="00E95FB4" w:rsidRDefault="00AC6FC8" w:rsidP="000304CF">
      <w:pPr>
        <w:ind w:firstLine="709"/>
        <w:jc w:val="both"/>
        <w:rPr>
          <w:snapToGrid w:val="0"/>
          <w:sz w:val="24"/>
          <w:szCs w:val="24"/>
        </w:rPr>
      </w:pPr>
    </w:p>
    <w:p w:rsidR="000304CF" w:rsidRDefault="000304CF" w:rsidP="000304CF">
      <w:pPr>
        <w:ind w:firstLine="709"/>
        <w:jc w:val="both"/>
        <w:rPr>
          <w:sz w:val="24"/>
          <w:szCs w:val="24"/>
        </w:rPr>
      </w:pPr>
      <w:proofErr w:type="spellStart"/>
      <w:r w:rsidRPr="002E2438">
        <w:rPr>
          <w:rFonts w:ascii="Cambria Math" w:hAnsi="Cambria Math"/>
          <w:snapToGrid w:val="0"/>
          <w:sz w:val="24"/>
          <w:szCs w:val="24"/>
        </w:rPr>
        <w:t>Смо</w:t>
      </w:r>
      <w:proofErr w:type="spellEnd"/>
      <w:r w:rsidRPr="002E2438">
        <w:rPr>
          <w:rFonts w:ascii="Cambria Math" w:hAnsi="Cambria Math"/>
          <w:snapToGrid w:val="0"/>
          <w:sz w:val="24"/>
          <w:szCs w:val="24"/>
        </w:rPr>
        <w:t xml:space="preserve"> = </w:t>
      </w:r>
      <w:proofErr w:type="spellStart"/>
      <w:r w:rsidRPr="002E2438">
        <w:rPr>
          <w:rFonts w:ascii="Cambria Math" w:hAnsi="Cambria Math"/>
          <w:snapToGrid w:val="0"/>
          <w:sz w:val="24"/>
          <w:szCs w:val="24"/>
        </w:rPr>
        <w:t>Ст</w:t>
      </w:r>
      <w:proofErr w:type="gramStart"/>
      <w:r w:rsidRPr="002E2438">
        <w:rPr>
          <w:rFonts w:ascii="Cambria Math" w:hAnsi="Cambria Math"/>
          <w:snapToGrid w:val="0"/>
          <w:sz w:val="24"/>
          <w:szCs w:val="24"/>
          <w:vertAlign w:val="subscript"/>
        </w:rPr>
        <w:t>i</w:t>
      </w:r>
      <w:proofErr w:type="spellEnd"/>
      <w:proofErr w:type="gramEnd"/>
      <w:r w:rsidRPr="00E95FB4">
        <w:rPr>
          <w:snapToGrid w:val="0"/>
          <w:sz w:val="24"/>
          <w:szCs w:val="24"/>
        </w:rPr>
        <w:tab/>
      </w:r>
      <w:r w:rsidRPr="00E95FB4">
        <w:rPr>
          <w:snapToGrid w:val="0"/>
          <w:sz w:val="24"/>
          <w:szCs w:val="24"/>
        </w:rPr>
        <w:tab/>
      </w:r>
      <w:r w:rsidRPr="00E95FB4">
        <w:rPr>
          <w:snapToGrid w:val="0"/>
          <w:sz w:val="24"/>
          <w:szCs w:val="24"/>
        </w:rPr>
        <w:tab/>
      </w:r>
      <w:r w:rsidRPr="00E95FB4">
        <w:rPr>
          <w:snapToGrid w:val="0"/>
          <w:sz w:val="24"/>
          <w:szCs w:val="24"/>
        </w:rPr>
        <w:tab/>
      </w:r>
      <w:r w:rsidRPr="00E95FB4">
        <w:rPr>
          <w:snapToGrid w:val="0"/>
          <w:sz w:val="24"/>
          <w:szCs w:val="24"/>
        </w:rPr>
        <w:tab/>
      </w:r>
      <w:r w:rsidRPr="00E95FB4">
        <w:rPr>
          <w:snapToGrid w:val="0"/>
          <w:sz w:val="24"/>
          <w:szCs w:val="24"/>
        </w:rPr>
        <w:tab/>
      </w:r>
      <w:r w:rsidRPr="00E95FB4">
        <w:rPr>
          <w:snapToGrid w:val="0"/>
          <w:sz w:val="24"/>
          <w:szCs w:val="24"/>
        </w:rPr>
        <w:tab/>
      </w:r>
      <w:r w:rsidR="00036E7E">
        <w:rPr>
          <w:snapToGrid w:val="0"/>
          <w:sz w:val="24"/>
          <w:szCs w:val="24"/>
        </w:rPr>
        <w:t xml:space="preserve">     </w:t>
      </w:r>
      <w:r w:rsidRPr="00E95FB4">
        <w:rPr>
          <w:snapToGrid w:val="0"/>
          <w:sz w:val="24"/>
          <w:szCs w:val="24"/>
        </w:rPr>
        <w:tab/>
      </w:r>
      <w:r w:rsidR="00036E7E">
        <w:rPr>
          <w:snapToGrid w:val="0"/>
          <w:sz w:val="24"/>
          <w:szCs w:val="24"/>
        </w:rPr>
        <w:t>(</w:t>
      </w:r>
      <w:r w:rsidR="001B7ACF">
        <w:rPr>
          <w:snapToGrid w:val="0"/>
          <w:sz w:val="24"/>
          <w:szCs w:val="24"/>
        </w:rPr>
        <w:t>8</w:t>
      </w:r>
      <w:r w:rsidRPr="00E95FB4">
        <w:rPr>
          <w:sz w:val="24"/>
          <w:szCs w:val="24"/>
        </w:rPr>
        <w:t>), где</w:t>
      </w:r>
    </w:p>
    <w:tbl>
      <w:tblPr>
        <w:tblStyle w:val="a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709"/>
        <w:gridCol w:w="8363"/>
      </w:tblGrid>
      <w:tr w:rsidR="009357B6" w:rsidRPr="009357B6" w:rsidTr="009357B6">
        <w:trPr>
          <w:trHeight w:val="340"/>
        </w:trPr>
        <w:tc>
          <w:tcPr>
            <w:tcW w:w="1304" w:type="dxa"/>
            <w:vAlign w:val="center"/>
          </w:tcPr>
          <w:p w:rsidR="009357B6" w:rsidRPr="009357B6" w:rsidRDefault="009357B6" w:rsidP="009357B6">
            <w:pPr>
              <w:tabs>
                <w:tab w:val="left" w:pos="374"/>
              </w:tabs>
              <w:ind w:left="142" w:firstLine="12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935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</w:t>
            </w:r>
            <w:proofErr w:type="gramStart"/>
            <w:r w:rsidRPr="009357B6">
              <w:rPr>
                <w:rFonts w:ascii="Times New Roman" w:hAnsi="Times New Roman" w:cs="Times New Roman"/>
                <w:snapToGrid w:val="0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709" w:type="dxa"/>
          </w:tcPr>
          <w:p w:rsidR="009357B6" w:rsidRPr="009357B6" w:rsidRDefault="009357B6" w:rsidP="009357B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5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</w:t>
            </w:r>
          </w:p>
        </w:tc>
        <w:tc>
          <w:tcPr>
            <w:tcW w:w="8363" w:type="dxa"/>
            <w:vAlign w:val="center"/>
          </w:tcPr>
          <w:p w:rsidR="009357B6" w:rsidRPr="009357B6" w:rsidRDefault="009357B6" w:rsidP="009357B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5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тариф МЭС для </w:t>
            </w:r>
            <w:proofErr w:type="spellStart"/>
            <w:r w:rsidRPr="009357B6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i</w:t>
            </w:r>
            <w:proofErr w:type="spellEnd"/>
            <w:r w:rsidRPr="00935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-той специальности.</w:t>
            </w:r>
          </w:p>
        </w:tc>
      </w:tr>
    </w:tbl>
    <w:p w:rsidR="000304CF" w:rsidRDefault="000304CF" w:rsidP="000304CF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E95FB4">
        <w:rPr>
          <w:kern w:val="24"/>
          <w:sz w:val="24"/>
          <w:szCs w:val="24"/>
        </w:rPr>
        <w:t>3.5. </w:t>
      </w:r>
      <w:r w:rsidRPr="00E95FB4">
        <w:rPr>
          <w:sz w:val="24"/>
          <w:szCs w:val="24"/>
        </w:rPr>
        <w:t>В случае оказания неотложной медицинской помощи лицам, обратившимся с признаками неотложных состояний, с числом посещений больше 1 и включающим неотложное посещение, стоимость медицинской помощи определяется по 2 кодам МЭС – по тарифу МЭС неотложной помощи (1 неотложное посещение) и тарифу МЭС соответствующего кода диагноза МКБ-10 (остальные посещения). Стоимость таких случаев оказания медицинской помощи определяется по формуле:</w:t>
      </w:r>
    </w:p>
    <w:p w:rsidR="00AC6FC8" w:rsidRPr="00E95FB4" w:rsidRDefault="00AC6FC8" w:rsidP="000304CF">
      <w:pPr>
        <w:autoSpaceDE w:val="0"/>
        <w:autoSpaceDN w:val="0"/>
        <w:ind w:firstLine="720"/>
        <w:jc w:val="both"/>
        <w:rPr>
          <w:sz w:val="24"/>
          <w:szCs w:val="24"/>
        </w:rPr>
      </w:pPr>
    </w:p>
    <w:p w:rsidR="000304CF" w:rsidRDefault="000304CF" w:rsidP="000304CF">
      <w:pPr>
        <w:ind w:firstLine="709"/>
        <w:jc w:val="both"/>
        <w:rPr>
          <w:snapToGrid w:val="0"/>
          <w:sz w:val="24"/>
          <w:szCs w:val="24"/>
        </w:rPr>
      </w:pPr>
      <w:r w:rsidRPr="002E2438">
        <w:rPr>
          <w:rFonts w:ascii="Cambria Math" w:hAnsi="Cambria Math"/>
          <w:snapToGrid w:val="0"/>
          <w:sz w:val="24"/>
          <w:szCs w:val="24"/>
        </w:rPr>
        <w:t xml:space="preserve">С = </w:t>
      </w:r>
      <w:proofErr w:type="spellStart"/>
      <w:r w:rsidRPr="002E2438">
        <w:rPr>
          <w:rFonts w:ascii="Cambria Math" w:hAnsi="Cambria Math"/>
          <w:snapToGrid w:val="0"/>
          <w:sz w:val="24"/>
          <w:szCs w:val="24"/>
        </w:rPr>
        <w:t>Сн</w:t>
      </w:r>
      <w:proofErr w:type="spellEnd"/>
      <w:r w:rsidR="009357B6" w:rsidRPr="002E2438">
        <w:rPr>
          <w:rFonts w:ascii="Cambria Math" w:hAnsi="Cambria Math"/>
          <w:snapToGrid w:val="0"/>
          <w:sz w:val="24"/>
          <w:szCs w:val="24"/>
        </w:rPr>
        <w:t xml:space="preserve"> </w:t>
      </w:r>
      <w:r w:rsidRPr="002E2438">
        <w:rPr>
          <w:rFonts w:ascii="Cambria Math" w:hAnsi="Cambria Math"/>
          <w:snapToGrid w:val="0"/>
          <w:sz w:val="24"/>
          <w:szCs w:val="24"/>
        </w:rPr>
        <w:t>+</w:t>
      </w:r>
      <w:r w:rsidR="009357B6" w:rsidRPr="002E2438">
        <w:rPr>
          <w:rFonts w:ascii="Cambria Math" w:hAnsi="Cambria Math"/>
          <w:snapToGrid w:val="0"/>
          <w:sz w:val="24"/>
          <w:szCs w:val="24"/>
        </w:rPr>
        <w:t xml:space="preserve"> </w:t>
      </w:r>
      <w:proofErr w:type="spellStart"/>
      <w:r w:rsidRPr="002E2438">
        <w:rPr>
          <w:rFonts w:ascii="Cambria Math" w:hAnsi="Cambria Math"/>
          <w:snapToGrid w:val="0"/>
          <w:sz w:val="24"/>
          <w:szCs w:val="24"/>
        </w:rPr>
        <w:t>Сз</w:t>
      </w:r>
      <w:proofErr w:type="spellEnd"/>
      <w:r w:rsidRPr="00E95FB4">
        <w:rPr>
          <w:snapToGrid w:val="0"/>
          <w:sz w:val="24"/>
          <w:szCs w:val="24"/>
        </w:rPr>
        <w:tab/>
      </w:r>
      <w:r w:rsidRPr="00E95FB4">
        <w:rPr>
          <w:snapToGrid w:val="0"/>
          <w:sz w:val="24"/>
          <w:szCs w:val="24"/>
        </w:rPr>
        <w:tab/>
      </w:r>
      <w:r w:rsidRPr="00E95FB4">
        <w:rPr>
          <w:snapToGrid w:val="0"/>
          <w:sz w:val="24"/>
          <w:szCs w:val="24"/>
        </w:rPr>
        <w:tab/>
      </w:r>
      <w:r w:rsidRPr="00E95FB4">
        <w:rPr>
          <w:snapToGrid w:val="0"/>
          <w:sz w:val="24"/>
          <w:szCs w:val="24"/>
        </w:rPr>
        <w:tab/>
      </w:r>
      <w:r w:rsidRPr="00E95FB4">
        <w:rPr>
          <w:snapToGrid w:val="0"/>
          <w:sz w:val="24"/>
          <w:szCs w:val="24"/>
        </w:rPr>
        <w:tab/>
      </w:r>
      <w:r w:rsidRPr="00E95FB4">
        <w:rPr>
          <w:snapToGrid w:val="0"/>
          <w:sz w:val="24"/>
          <w:szCs w:val="24"/>
        </w:rPr>
        <w:tab/>
      </w:r>
      <w:r w:rsidRPr="00E95FB4">
        <w:rPr>
          <w:snapToGrid w:val="0"/>
          <w:sz w:val="24"/>
          <w:szCs w:val="24"/>
        </w:rPr>
        <w:tab/>
      </w:r>
      <w:r w:rsidRPr="00E95FB4">
        <w:rPr>
          <w:snapToGrid w:val="0"/>
          <w:sz w:val="24"/>
          <w:szCs w:val="24"/>
        </w:rPr>
        <w:tab/>
        <w:t>(</w:t>
      </w:r>
      <w:r w:rsidR="001B7ACF">
        <w:rPr>
          <w:snapToGrid w:val="0"/>
          <w:sz w:val="24"/>
          <w:szCs w:val="24"/>
        </w:rPr>
        <w:t>9</w:t>
      </w:r>
      <w:r w:rsidRPr="00E95FB4">
        <w:rPr>
          <w:snapToGrid w:val="0"/>
          <w:sz w:val="24"/>
          <w:szCs w:val="24"/>
        </w:rPr>
        <w:t>), где</w:t>
      </w:r>
    </w:p>
    <w:tbl>
      <w:tblPr>
        <w:tblStyle w:val="a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709"/>
        <w:gridCol w:w="8363"/>
      </w:tblGrid>
      <w:tr w:rsidR="009357B6" w:rsidRPr="009357B6" w:rsidTr="009357B6">
        <w:trPr>
          <w:trHeight w:val="340"/>
        </w:trPr>
        <w:tc>
          <w:tcPr>
            <w:tcW w:w="1304" w:type="dxa"/>
            <w:vAlign w:val="center"/>
          </w:tcPr>
          <w:p w:rsidR="009357B6" w:rsidRDefault="009357B6" w:rsidP="009357B6">
            <w:pPr>
              <w:ind w:left="142" w:firstLine="12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357B6" w:rsidRPr="009357B6" w:rsidRDefault="009357B6" w:rsidP="009357B6">
            <w:pPr>
              <w:ind w:left="142" w:firstLine="12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935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Сн</w:t>
            </w:r>
            <w:proofErr w:type="spellEnd"/>
          </w:p>
        </w:tc>
        <w:tc>
          <w:tcPr>
            <w:tcW w:w="709" w:type="dxa"/>
            <w:vAlign w:val="center"/>
          </w:tcPr>
          <w:p w:rsidR="009357B6" w:rsidRPr="009357B6" w:rsidRDefault="009357B6" w:rsidP="009357B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5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</w:t>
            </w:r>
          </w:p>
        </w:tc>
        <w:tc>
          <w:tcPr>
            <w:tcW w:w="8363" w:type="dxa"/>
            <w:vAlign w:val="center"/>
          </w:tcPr>
          <w:p w:rsidR="009357B6" w:rsidRPr="009357B6" w:rsidRDefault="009357B6" w:rsidP="009357B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5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тариф МЭС по неотложной помощи;</w:t>
            </w:r>
          </w:p>
        </w:tc>
      </w:tr>
      <w:tr w:rsidR="009357B6" w:rsidRPr="009357B6" w:rsidTr="009357B6">
        <w:trPr>
          <w:trHeight w:val="340"/>
        </w:trPr>
        <w:tc>
          <w:tcPr>
            <w:tcW w:w="1304" w:type="dxa"/>
            <w:vAlign w:val="center"/>
          </w:tcPr>
          <w:p w:rsidR="009357B6" w:rsidRPr="009357B6" w:rsidRDefault="009357B6" w:rsidP="009357B6">
            <w:pPr>
              <w:ind w:firstLine="26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935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Сз</w:t>
            </w:r>
            <w:proofErr w:type="spellEnd"/>
          </w:p>
        </w:tc>
        <w:tc>
          <w:tcPr>
            <w:tcW w:w="709" w:type="dxa"/>
            <w:vAlign w:val="center"/>
          </w:tcPr>
          <w:p w:rsidR="009357B6" w:rsidRPr="009357B6" w:rsidRDefault="009357B6" w:rsidP="009357B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5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</w:t>
            </w:r>
          </w:p>
        </w:tc>
        <w:tc>
          <w:tcPr>
            <w:tcW w:w="8363" w:type="dxa"/>
            <w:vAlign w:val="center"/>
          </w:tcPr>
          <w:p w:rsidR="009357B6" w:rsidRPr="009357B6" w:rsidRDefault="009357B6" w:rsidP="009357B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5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стоимость законченного случая поликлинического обслуживания по соответствующему тарифу МЭС, определенная в соответствии с пунктами 3.1-3.2.</w:t>
            </w:r>
          </w:p>
        </w:tc>
      </w:tr>
    </w:tbl>
    <w:p w:rsidR="000304CF" w:rsidRPr="00E95FB4" w:rsidRDefault="000304CF" w:rsidP="000304CF">
      <w:pPr>
        <w:ind w:firstLine="709"/>
        <w:jc w:val="both"/>
        <w:rPr>
          <w:color w:val="FF0000"/>
          <w:sz w:val="24"/>
          <w:szCs w:val="24"/>
        </w:rPr>
      </w:pPr>
      <w:r w:rsidRPr="00E95FB4">
        <w:rPr>
          <w:kern w:val="24"/>
          <w:sz w:val="24"/>
          <w:szCs w:val="24"/>
        </w:rPr>
        <w:t>В случае оказания неотложной медицинской помощи в приемном отделении стационара  стоимость медицинской помощи определяется по тарифу на медицинскую помощь, оказанную в приемном отделении стационаров (отказы от госпитализации), по коду МЭС 6400001.</w:t>
      </w:r>
    </w:p>
    <w:p w:rsidR="000304CF" w:rsidRPr="00E95FB4" w:rsidRDefault="000304CF" w:rsidP="000304CF">
      <w:pPr>
        <w:ind w:firstLine="709"/>
        <w:jc w:val="both"/>
        <w:rPr>
          <w:snapToGrid w:val="0"/>
          <w:sz w:val="24"/>
          <w:szCs w:val="24"/>
        </w:rPr>
      </w:pPr>
      <w:r w:rsidRPr="00E95FB4">
        <w:rPr>
          <w:sz w:val="24"/>
          <w:szCs w:val="24"/>
        </w:rPr>
        <w:t>3.6. </w:t>
      </w:r>
      <w:proofErr w:type="gramStart"/>
      <w:r w:rsidRPr="00E95FB4">
        <w:rPr>
          <w:snapToGrid w:val="0"/>
          <w:sz w:val="24"/>
          <w:szCs w:val="24"/>
        </w:rPr>
        <w:t>Стоимость лечения при проведении диагностических обследований определяется исходя из фактически выполненных УЕТ, но не более стоимости тарифа МЭС, по формуле:</w:t>
      </w:r>
      <w:proofErr w:type="gramEnd"/>
    </w:p>
    <w:p w:rsidR="00E95FB4" w:rsidRPr="00E95FB4" w:rsidRDefault="00E95FB4" w:rsidP="000304CF">
      <w:pPr>
        <w:ind w:firstLine="709"/>
        <w:jc w:val="both"/>
        <w:rPr>
          <w:snapToGrid w:val="0"/>
          <w:sz w:val="24"/>
          <w:szCs w:val="24"/>
        </w:rPr>
      </w:pPr>
    </w:p>
    <w:p w:rsidR="000304CF" w:rsidRDefault="000304CF" w:rsidP="000304CF">
      <w:pPr>
        <w:ind w:firstLine="709"/>
        <w:jc w:val="both"/>
        <w:rPr>
          <w:snapToGrid w:val="0"/>
          <w:sz w:val="24"/>
          <w:szCs w:val="24"/>
        </w:rPr>
      </w:pPr>
      <w:proofErr w:type="spellStart"/>
      <w:r w:rsidRPr="002E2438">
        <w:rPr>
          <w:rFonts w:ascii="Cambria Math" w:hAnsi="Cambria Math"/>
          <w:snapToGrid w:val="0"/>
          <w:sz w:val="24"/>
          <w:szCs w:val="24"/>
        </w:rPr>
        <w:t>Сс</w:t>
      </w:r>
      <w:proofErr w:type="spellEnd"/>
      <w:r w:rsidRPr="002E2438">
        <w:rPr>
          <w:rFonts w:ascii="Cambria Math" w:hAnsi="Cambria Math"/>
          <w:snapToGrid w:val="0"/>
          <w:sz w:val="24"/>
          <w:szCs w:val="24"/>
        </w:rPr>
        <w:t xml:space="preserve">= </w:t>
      </w:r>
      <w:proofErr w:type="spellStart"/>
      <w:r w:rsidRPr="002E2438">
        <w:rPr>
          <w:rFonts w:ascii="Cambria Math" w:hAnsi="Cambria Math"/>
          <w:snapToGrid w:val="0"/>
          <w:sz w:val="24"/>
          <w:szCs w:val="24"/>
        </w:rPr>
        <w:t>Ст</w:t>
      </w:r>
      <w:proofErr w:type="spellEnd"/>
      <w:proofErr w:type="gramStart"/>
      <w:r w:rsidRPr="002E2438">
        <w:rPr>
          <w:rFonts w:ascii="Cambria Math" w:hAnsi="Cambria Math"/>
          <w:snapToGrid w:val="0"/>
          <w:sz w:val="24"/>
          <w:szCs w:val="24"/>
        </w:rPr>
        <w:t xml:space="preserve"> / К</w:t>
      </w:r>
      <w:proofErr w:type="gramEnd"/>
      <w:r w:rsidRPr="002E2438">
        <w:rPr>
          <w:rFonts w:ascii="Cambria Math" w:hAnsi="Cambria Math"/>
          <w:snapToGrid w:val="0"/>
          <w:sz w:val="24"/>
          <w:szCs w:val="24"/>
        </w:rPr>
        <w:t xml:space="preserve"> </w:t>
      </w:r>
      <w:r w:rsidR="009357B6" w:rsidRPr="002E2438">
        <w:rPr>
          <w:rFonts w:ascii="Cambria Math" w:hAnsi="Cambria Math"/>
          <w:snapToGrid w:val="0"/>
          <w:sz w:val="24"/>
          <w:szCs w:val="24"/>
        </w:rPr>
        <w:t>×</w:t>
      </w:r>
      <w:r w:rsidRPr="002E2438">
        <w:rPr>
          <w:rFonts w:ascii="Cambria Math" w:hAnsi="Cambria Math"/>
          <w:snapToGrid w:val="0"/>
          <w:sz w:val="24"/>
          <w:szCs w:val="24"/>
        </w:rPr>
        <w:t xml:space="preserve"> </w:t>
      </w:r>
      <w:proofErr w:type="spellStart"/>
      <w:r w:rsidRPr="002E2438">
        <w:rPr>
          <w:rFonts w:ascii="Cambria Math" w:hAnsi="Cambria Math"/>
          <w:snapToGrid w:val="0"/>
          <w:sz w:val="24"/>
          <w:szCs w:val="24"/>
        </w:rPr>
        <w:t>Кф</w:t>
      </w:r>
      <w:proofErr w:type="spellEnd"/>
      <w:r w:rsidRPr="00E95FB4">
        <w:rPr>
          <w:snapToGrid w:val="0"/>
          <w:sz w:val="24"/>
          <w:szCs w:val="24"/>
        </w:rPr>
        <w:t xml:space="preserve"> </w:t>
      </w:r>
      <w:r w:rsidRPr="00E95FB4">
        <w:rPr>
          <w:snapToGrid w:val="0"/>
          <w:sz w:val="24"/>
          <w:szCs w:val="24"/>
        </w:rPr>
        <w:tab/>
      </w:r>
      <w:r w:rsidRPr="00E95FB4">
        <w:rPr>
          <w:snapToGrid w:val="0"/>
          <w:sz w:val="24"/>
          <w:szCs w:val="24"/>
        </w:rPr>
        <w:tab/>
      </w:r>
      <w:r w:rsidRPr="00E95FB4">
        <w:rPr>
          <w:snapToGrid w:val="0"/>
          <w:sz w:val="24"/>
          <w:szCs w:val="24"/>
        </w:rPr>
        <w:tab/>
      </w:r>
      <w:r w:rsidRPr="00E95FB4">
        <w:rPr>
          <w:snapToGrid w:val="0"/>
          <w:sz w:val="24"/>
          <w:szCs w:val="24"/>
        </w:rPr>
        <w:tab/>
      </w:r>
      <w:r w:rsidRPr="00E95FB4">
        <w:rPr>
          <w:snapToGrid w:val="0"/>
          <w:sz w:val="24"/>
          <w:szCs w:val="24"/>
        </w:rPr>
        <w:tab/>
      </w:r>
      <w:r w:rsidRPr="00E95FB4">
        <w:rPr>
          <w:snapToGrid w:val="0"/>
          <w:sz w:val="24"/>
          <w:szCs w:val="24"/>
        </w:rPr>
        <w:tab/>
      </w:r>
      <w:r w:rsidRPr="00E95FB4">
        <w:rPr>
          <w:snapToGrid w:val="0"/>
          <w:sz w:val="24"/>
          <w:szCs w:val="24"/>
        </w:rPr>
        <w:tab/>
      </w:r>
      <w:r w:rsidR="000D7F10" w:rsidRPr="00E95FB4">
        <w:rPr>
          <w:snapToGrid w:val="0"/>
          <w:sz w:val="24"/>
          <w:szCs w:val="24"/>
        </w:rPr>
        <w:t xml:space="preserve">            </w:t>
      </w:r>
      <w:r w:rsidRPr="00E95FB4">
        <w:rPr>
          <w:snapToGrid w:val="0"/>
          <w:sz w:val="24"/>
          <w:szCs w:val="24"/>
        </w:rPr>
        <w:t>(</w:t>
      </w:r>
      <w:r w:rsidR="001B7ACF">
        <w:rPr>
          <w:snapToGrid w:val="0"/>
          <w:sz w:val="24"/>
          <w:szCs w:val="24"/>
        </w:rPr>
        <w:t>10</w:t>
      </w:r>
      <w:r w:rsidRPr="00E95FB4">
        <w:rPr>
          <w:snapToGrid w:val="0"/>
          <w:sz w:val="24"/>
          <w:szCs w:val="24"/>
        </w:rPr>
        <w:t>), где</w:t>
      </w:r>
    </w:p>
    <w:p w:rsidR="00AC6FC8" w:rsidRDefault="00AC6FC8" w:rsidP="000304CF">
      <w:pPr>
        <w:ind w:firstLine="709"/>
        <w:jc w:val="both"/>
        <w:rPr>
          <w:snapToGrid w:val="0"/>
          <w:sz w:val="24"/>
          <w:szCs w:val="24"/>
        </w:rPr>
      </w:pPr>
    </w:p>
    <w:tbl>
      <w:tblPr>
        <w:tblStyle w:val="a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709"/>
        <w:gridCol w:w="8363"/>
      </w:tblGrid>
      <w:tr w:rsidR="009357B6" w:rsidRPr="009357B6" w:rsidTr="009357B6">
        <w:trPr>
          <w:trHeight w:val="340"/>
        </w:trPr>
        <w:tc>
          <w:tcPr>
            <w:tcW w:w="1304" w:type="dxa"/>
            <w:vAlign w:val="center"/>
          </w:tcPr>
          <w:p w:rsidR="009357B6" w:rsidRPr="009357B6" w:rsidRDefault="009357B6" w:rsidP="009357B6">
            <w:pPr>
              <w:ind w:left="142" w:firstLine="12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935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709" w:type="dxa"/>
          </w:tcPr>
          <w:p w:rsidR="009357B6" w:rsidRPr="009357B6" w:rsidRDefault="009357B6" w:rsidP="009357B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5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</w:t>
            </w:r>
          </w:p>
        </w:tc>
        <w:tc>
          <w:tcPr>
            <w:tcW w:w="8363" w:type="dxa"/>
            <w:vAlign w:val="center"/>
          </w:tcPr>
          <w:p w:rsidR="009357B6" w:rsidRPr="009357B6" w:rsidRDefault="009357B6" w:rsidP="009357B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5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стоимость законченного случая лечения по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диагностическим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услегам</w:t>
            </w:r>
            <w:proofErr w:type="spellEnd"/>
            <w:r w:rsidRPr="00935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;</w:t>
            </w:r>
          </w:p>
        </w:tc>
      </w:tr>
      <w:tr w:rsidR="009357B6" w:rsidRPr="009357B6" w:rsidTr="009357B6">
        <w:trPr>
          <w:trHeight w:val="340"/>
        </w:trPr>
        <w:tc>
          <w:tcPr>
            <w:tcW w:w="1304" w:type="dxa"/>
            <w:vAlign w:val="center"/>
          </w:tcPr>
          <w:p w:rsidR="009357B6" w:rsidRPr="009357B6" w:rsidRDefault="009357B6" w:rsidP="009357B6">
            <w:pPr>
              <w:ind w:firstLine="26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935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709" w:type="dxa"/>
          </w:tcPr>
          <w:p w:rsidR="009357B6" w:rsidRPr="009357B6" w:rsidRDefault="009357B6" w:rsidP="009357B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5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</w:t>
            </w:r>
          </w:p>
        </w:tc>
        <w:tc>
          <w:tcPr>
            <w:tcW w:w="8363" w:type="dxa"/>
            <w:vAlign w:val="center"/>
          </w:tcPr>
          <w:p w:rsidR="009357B6" w:rsidRPr="009357B6" w:rsidRDefault="009357B6" w:rsidP="009357B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5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тариф МЭС;</w:t>
            </w:r>
          </w:p>
        </w:tc>
      </w:tr>
      <w:tr w:rsidR="009357B6" w:rsidRPr="009357B6" w:rsidTr="009357B6">
        <w:trPr>
          <w:trHeight w:val="340"/>
        </w:trPr>
        <w:tc>
          <w:tcPr>
            <w:tcW w:w="1304" w:type="dxa"/>
            <w:vAlign w:val="center"/>
          </w:tcPr>
          <w:p w:rsidR="009357B6" w:rsidRPr="009357B6" w:rsidRDefault="009357B6" w:rsidP="009357B6">
            <w:pPr>
              <w:ind w:firstLine="26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5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:rsidR="009357B6" w:rsidRPr="009357B6" w:rsidRDefault="009357B6" w:rsidP="009357B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5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</w:t>
            </w:r>
          </w:p>
        </w:tc>
        <w:tc>
          <w:tcPr>
            <w:tcW w:w="8363" w:type="dxa"/>
            <w:vAlign w:val="center"/>
          </w:tcPr>
          <w:p w:rsidR="009357B6" w:rsidRPr="009357B6" w:rsidRDefault="009357B6" w:rsidP="009357B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5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стандарт УЕТ по МЭС;</w:t>
            </w:r>
          </w:p>
        </w:tc>
      </w:tr>
      <w:tr w:rsidR="009357B6" w:rsidRPr="009357B6" w:rsidTr="009357B6">
        <w:trPr>
          <w:trHeight w:val="340"/>
        </w:trPr>
        <w:tc>
          <w:tcPr>
            <w:tcW w:w="1304" w:type="dxa"/>
            <w:vAlign w:val="center"/>
          </w:tcPr>
          <w:p w:rsidR="009357B6" w:rsidRPr="009357B6" w:rsidRDefault="009357B6" w:rsidP="009357B6">
            <w:pPr>
              <w:ind w:firstLine="26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935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Кф</w:t>
            </w:r>
            <w:proofErr w:type="spellEnd"/>
          </w:p>
        </w:tc>
        <w:tc>
          <w:tcPr>
            <w:tcW w:w="709" w:type="dxa"/>
          </w:tcPr>
          <w:p w:rsidR="009357B6" w:rsidRPr="009357B6" w:rsidRDefault="009357B6" w:rsidP="009357B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5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</w:t>
            </w:r>
          </w:p>
        </w:tc>
        <w:tc>
          <w:tcPr>
            <w:tcW w:w="8363" w:type="dxa"/>
            <w:vAlign w:val="center"/>
          </w:tcPr>
          <w:p w:rsidR="009357B6" w:rsidRPr="009357B6" w:rsidRDefault="009357B6" w:rsidP="009357B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5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фактическое количество УЕТ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</w:tr>
    </w:tbl>
    <w:p w:rsidR="000304CF" w:rsidRDefault="000304CF" w:rsidP="000304CF">
      <w:pPr>
        <w:ind w:firstLine="709"/>
        <w:jc w:val="both"/>
        <w:rPr>
          <w:snapToGrid w:val="0"/>
          <w:sz w:val="24"/>
          <w:szCs w:val="24"/>
        </w:rPr>
      </w:pPr>
      <w:r w:rsidRPr="00E95FB4">
        <w:rPr>
          <w:snapToGrid w:val="0"/>
          <w:sz w:val="24"/>
          <w:szCs w:val="24"/>
        </w:rPr>
        <w:t>Стоимость случая проведения магнитно-резонансной томографии (код МЭС</w:t>
      </w:r>
      <w:r w:rsidR="000D7F10" w:rsidRPr="00E95FB4">
        <w:rPr>
          <w:snapToGrid w:val="0"/>
          <w:sz w:val="24"/>
          <w:szCs w:val="24"/>
        </w:rPr>
        <w:t> </w:t>
      </w:r>
      <w:r w:rsidRPr="00E95FB4">
        <w:rPr>
          <w:snapToGrid w:val="0"/>
          <w:sz w:val="24"/>
          <w:szCs w:val="24"/>
        </w:rPr>
        <w:t>744031-744034) определяется по формуле:</w:t>
      </w:r>
    </w:p>
    <w:p w:rsidR="002E2438" w:rsidRPr="00E95FB4" w:rsidRDefault="002E2438" w:rsidP="000304CF">
      <w:pPr>
        <w:ind w:firstLine="709"/>
        <w:jc w:val="both"/>
        <w:rPr>
          <w:snapToGrid w:val="0"/>
          <w:sz w:val="24"/>
          <w:szCs w:val="24"/>
        </w:rPr>
      </w:pPr>
    </w:p>
    <w:p w:rsidR="002E2438" w:rsidRPr="00E95FB4" w:rsidRDefault="000304CF" w:rsidP="001B7ACF">
      <w:pPr>
        <w:ind w:firstLine="709"/>
        <w:jc w:val="both"/>
        <w:rPr>
          <w:sz w:val="24"/>
          <w:szCs w:val="24"/>
        </w:rPr>
      </w:pPr>
      <w:proofErr w:type="spellStart"/>
      <w:r w:rsidRPr="002E2438">
        <w:rPr>
          <w:rFonts w:ascii="Cambria Math" w:hAnsi="Cambria Math"/>
          <w:snapToGrid w:val="0"/>
          <w:sz w:val="24"/>
          <w:szCs w:val="24"/>
        </w:rPr>
        <w:t>Смрт</w:t>
      </w:r>
      <w:proofErr w:type="spellEnd"/>
      <w:r w:rsidRPr="002E2438">
        <w:rPr>
          <w:rFonts w:ascii="Cambria Math" w:hAnsi="Cambria Math"/>
          <w:snapToGrid w:val="0"/>
          <w:sz w:val="24"/>
          <w:szCs w:val="24"/>
        </w:rPr>
        <w:t xml:space="preserve"> = </w:t>
      </w:r>
      <w:proofErr w:type="spellStart"/>
      <w:r w:rsidRPr="002E2438">
        <w:rPr>
          <w:rFonts w:ascii="Cambria Math" w:hAnsi="Cambria Math"/>
          <w:snapToGrid w:val="0"/>
          <w:sz w:val="24"/>
          <w:szCs w:val="24"/>
        </w:rPr>
        <w:t>Ст</w:t>
      </w:r>
      <w:proofErr w:type="gramStart"/>
      <w:r w:rsidRPr="002E2438">
        <w:rPr>
          <w:rFonts w:ascii="Cambria Math" w:hAnsi="Cambria Math"/>
          <w:snapToGrid w:val="0"/>
          <w:sz w:val="24"/>
          <w:szCs w:val="24"/>
          <w:vertAlign w:val="subscript"/>
        </w:rPr>
        <w:t>i</w:t>
      </w:r>
      <w:proofErr w:type="spellEnd"/>
      <w:proofErr w:type="gramEnd"/>
      <w:r w:rsidRPr="00E95FB4">
        <w:rPr>
          <w:snapToGrid w:val="0"/>
          <w:sz w:val="24"/>
          <w:szCs w:val="24"/>
        </w:rPr>
        <w:tab/>
      </w:r>
      <w:r w:rsidRPr="00E95FB4">
        <w:rPr>
          <w:snapToGrid w:val="0"/>
          <w:sz w:val="24"/>
          <w:szCs w:val="24"/>
        </w:rPr>
        <w:tab/>
      </w:r>
      <w:r w:rsidRPr="00E95FB4">
        <w:rPr>
          <w:snapToGrid w:val="0"/>
          <w:sz w:val="24"/>
          <w:szCs w:val="24"/>
        </w:rPr>
        <w:tab/>
      </w:r>
      <w:r w:rsidRPr="00E95FB4">
        <w:rPr>
          <w:snapToGrid w:val="0"/>
          <w:sz w:val="24"/>
          <w:szCs w:val="24"/>
        </w:rPr>
        <w:tab/>
      </w:r>
      <w:r w:rsidRPr="00E95FB4">
        <w:rPr>
          <w:snapToGrid w:val="0"/>
          <w:sz w:val="24"/>
          <w:szCs w:val="24"/>
        </w:rPr>
        <w:tab/>
      </w:r>
      <w:r w:rsidRPr="00E95FB4">
        <w:rPr>
          <w:snapToGrid w:val="0"/>
          <w:sz w:val="24"/>
          <w:szCs w:val="24"/>
        </w:rPr>
        <w:tab/>
      </w:r>
      <w:r w:rsidRPr="00E95FB4">
        <w:rPr>
          <w:snapToGrid w:val="0"/>
          <w:sz w:val="24"/>
          <w:szCs w:val="24"/>
        </w:rPr>
        <w:tab/>
      </w:r>
      <w:r w:rsidRPr="00E95FB4">
        <w:rPr>
          <w:snapToGrid w:val="0"/>
          <w:sz w:val="24"/>
          <w:szCs w:val="24"/>
        </w:rPr>
        <w:tab/>
      </w:r>
      <w:r w:rsidRPr="00E95FB4">
        <w:rPr>
          <w:sz w:val="24"/>
          <w:szCs w:val="24"/>
        </w:rPr>
        <w:t>(1</w:t>
      </w:r>
      <w:r w:rsidR="001B7ACF">
        <w:rPr>
          <w:sz w:val="24"/>
          <w:szCs w:val="24"/>
        </w:rPr>
        <w:t>1</w:t>
      </w:r>
      <w:r w:rsidRPr="00E95FB4">
        <w:rPr>
          <w:sz w:val="24"/>
          <w:szCs w:val="24"/>
        </w:rPr>
        <w:t>), где</w:t>
      </w:r>
    </w:p>
    <w:tbl>
      <w:tblPr>
        <w:tblStyle w:val="a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709"/>
        <w:gridCol w:w="8363"/>
      </w:tblGrid>
      <w:tr w:rsidR="002E2438" w:rsidRPr="009357B6" w:rsidTr="004E38BD">
        <w:trPr>
          <w:trHeight w:val="340"/>
        </w:trPr>
        <w:tc>
          <w:tcPr>
            <w:tcW w:w="1304" w:type="dxa"/>
            <w:vAlign w:val="center"/>
          </w:tcPr>
          <w:p w:rsidR="002E2438" w:rsidRPr="009357B6" w:rsidRDefault="002E2438" w:rsidP="004E38BD">
            <w:pPr>
              <w:tabs>
                <w:tab w:val="left" w:pos="374"/>
              </w:tabs>
              <w:ind w:left="142" w:firstLine="12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935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</w:t>
            </w:r>
            <w:proofErr w:type="gramStart"/>
            <w:r w:rsidRPr="009357B6">
              <w:rPr>
                <w:rFonts w:ascii="Times New Roman" w:hAnsi="Times New Roman" w:cs="Times New Roman"/>
                <w:snapToGrid w:val="0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709" w:type="dxa"/>
          </w:tcPr>
          <w:p w:rsidR="002E2438" w:rsidRPr="009357B6" w:rsidRDefault="002E2438" w:rsidP="004E38B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5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</w:t>
            </w:r>
          </w:p>
        </w:tc>
        <w:tc>
          <w:tcPr>
            <w:tcW w:w="8363" w:type="dxa"/>
            <w:vAlign w:val="center"/>
          </w:tcPr>
          <w:p w:rsidR="002E2438" w:rsidRPr="009357B6" w:rsidRDefault="002E2438" w:rsidP="002E2438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5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тариф МЭС.</w:t>
            </w:r>
          </w:p>
        </w:tc>
      </w:tr>
    </w:tbl>
    <w:p w:rsidR="0011498A" w:rsidRPr="00803F57" w:rsidRDefault="0074206D" w:rsidP="000304CF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803F57">
        <w:rPr>
          <w:sz w:val="24"/>
          <w:szCs w:val="24"/>
        </w:rPr>
        <w:t>3.</w:t>
      </w:r>
      <w:r w:rsidR="00C06A79" w:rsidRPr="00803F57">
        <w:rPr>
          <w:sz w:val="24"/>
          <w:szCs w:val="24"/>
        </w:rPr>
        <w:t>7</w:t>
      </w:r>
      <w:r w:rsidRPr="00803F57">
        <w:rPr>
          <w:sz w:val="24"/>
          <w:szCs w:val="24"/>
        </w:rPr>
        <w:t>.</w:t>
      </w:r>
      <w:r w:rsidR="00E01B3A" w:rsidRPr="00803F57">
        <w:rPr>
          <w:sz w:val="24"/>
          <w:szCs w:val="24"/>
        </w:rPr>
        <w:t> </w:t>
      </w:r>
      <w:proofErr w:type="gramStart"/>
      <w:r w:rsidR="0011498A" w:rsidRPr="00803F57">
        <w:rPr>
          <w:sz w:val="24"/>
          <w:szCs w:val="24"/>
        </w:rPr>
        <w:t>Оплата диагностическим центрам и централизованным лабораториям</w:t>
      </w:r>
      <w:r w:rsidR="000173EF" w:rsidRPr="00803F57">
        <w:rPr>
          <w:sz w:val="24"/>
          <w:szCs w:val="24"/>
        </w:rPr>
        <w:t xml:space="preserve"> </w:t>
      </w:r>
      <w:r w:rsidR="0011498A" w:rsidRPr="00803F57">
        <w:rPr>
          <w:sz w:val="24"/>
          <w:szCs w:val="24"/>
        </w:rPr>
        <w:t xml:space="preserve">(далее – МО – исполнитель) за проведенные диагностические исследования лицам, застрахованным в системе ОМС, в централизованном порядке осуществляется при наличии направления от направляющей медицинской организации (далее – направляющая МО), работающей в системе ОМС, путем проведения </w:t>
      </w:r>
      <w:r w:rsidR="004A0303" w:rsidRPr="00803F57">
        <w:rPr>
          <w:sz w:val="24"/>
          <w:szCs w:val="24"/>
        </w:rPr>
        <w:t xml:space="preserve">СМО </w:t>
      </w:r>
      <w:r w:rsidR="0011498A" w:rsidRPr="00803F57">
        <w:rPr>
          <w:sz w:val="24"/>
          <w:szCs w:val="24"/>
        </w:rPr>
        <w:t xml:space="preserve">взаиморасчетов между направляющей МО и МО-исполнителем, за исключением случаев, </w:t>
      </w:r>
      <w:r w:rsidR="00DA1C7A" w:rsidRPr="00803F57">
        <w:rPr>
          <w:sz w:val="24"/>
          <w:szCs w:val="24"/>
        </w:rPr>
        <w:t>указанных</w:t>
      </w:r>
      <w:r w:rsidR="00E043F5" w:rsidRPr="00803F57">
        <w:rPr>
          <w:sz w:val="24"/>
          <w:szCs w:val="24"/>
        </w:rPr>
        <w:t xml:space="preserve"> в п. 3.</w:t>
      </w:r>
      <w:r w:rsidR="00093EAE" w:rsidRPr="00803F57">
        <w:rPr>
          <w:sz w:val="24"/>
          <w:szCs w:val="24"/>
        </w:rPr>
        <w:t>10.</w:t>
      </w:r>
      <w:r w:rsidR="00E043F5" w:rsidRPr="00803F57">
        <w:rPr>
          <w:sz w:val="24"/>
          <w:szCs w:val="24"/>
        </w:rPr>
        <w:t xml:space="preserve"> настоящего Порядка.</w:t>
      </w:r>
      <w:r w:rsidR="0011498A" w:rsidRPr="00803F57">
        <w:rPr>
          <w:sz w:val="24"/>
          <w:szCs w:val="24"/>
        </w:rPr>
        <w:t xml:space="preserve"> </w:t>
      </w:r>
      <w:proofErr w:type="gramEnd"/>
    </w:p>
    <w:p w:rsidR="005234FC" w:rsidRPr="00803F57" w:rsidRDefault="005234FC" w:rsidP="0011498A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803F57">
        <w:rPr>
          <w:sz w:val="24"/>
          <w:szCs w:val="24"/>
        </w:rPr>
        <w:t xml:space="preserve">Взаиморасчеты проводятся в порядке, определенном </w:t>
      </w:r>
      <w:proofErr w:type="spellStart"/>
      <w:r w:rsidRPr="00803F57">
        <w:rPr>
          <w:sz w:val="24"/>
          <w:szCs w:val="24"/>
        </w:rPr>
        <w:t>п</w:t>
      </w:r>
      <w:r w:rsidR="004A0303" w:rsidRPr="00803F57">
        <w:rPr>
          <w:sz w:val="24"/>
          <w:szCs w:val="24"/>
        </w:rPr>
        <w:t>п</w:t>
      </w:r>
      <w:proofErr w:type="spellEnd"/>
      <w:r w:rsidRPr="00803F57">
        <w:rPr>
          <w:sz w:val="24"/>
          <w:szCs w:val="24"/>
        </w:rPr>
        <w:t>.</w:t>
      </w:r>
      <w:r w:rsidR="004A0303" w:rsidRPr="00803F57">
        <w:rPr>
          <w:sz w:val="24"/>
          <w:szCs w:val="24"/>
        </w:rPr>
        <w:t xml:space="preserve"> 2.11-</w:t>
      </w:r>
      <w:r w:rsidRPr="00803F57">
        <w:rPr>
          <w:sz w:val="24"/>
          <w:szCs w:val="24"/>
        </w:rPr>
        <w:t>2.12 настоящего П</w:t>
      </w:r>
      <w:r w:rsidR="00683F2C" w:rsidRPr="00803F57">
        <w:rPr>
          <w:sz w:val="24"/>
          <w:szCs w:val="24"/>
        </w:rPr>
        <w:t>орядка</w:t>
      </w:r>
      <w:r w:rsidRPr="00803F57">
        <w:rPr>
          <w:sz w:val="24"/>
          <w:szCs w:val="24"/>
        </w:rPr>
        <w:t>.</w:t>
      </w:r>
    </w:p>
    <w:p w:rsidR="0011498A" w:rsidRPr="00803F57" w:rsidRDefault="0011498A" w:rsidP="0011498A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803F57">
        <w:rPr>
          <w:sz w:val="24"/>
          <w:szCs w:val="24"/>
        </w:rPr>
        <w:t>Оплата счетов направивших МО осуществляется в пределах распределенных объемов за вычетом суммы средств, подлежащей оплате МО – исполнителю.</w:t>
      </w:r>
    </w:p>
    <w:p w:rsidR="008560E9" w:rsidRPr="00803F57" w:rsidRDefault="0074206D" w:rsidP="008560E9">
      <w:pPr>
        <w:pStyle w:val="11"/>
        <w:spacing w:line="240" w:lineRule="auto"/>
        <w:ind w:firstLine="709"/>
        <w:jc w:val="both"/>
        <w:rPr>
          <w:spacing w:val="-7"/>
          <w:sz w:val="24"/>
          <w:szCs w:val="24"/>
        </w:rPr>
      </w:pPr>
      <w:r w:rsidRPr="00803F57">
        <w:rPr>
          <w:sz w:val="24"/>
          <w:szCs w:val="24"/>
        </w:rPr>
        <w:t>3.</w:t>
      </w:r>
      <w:r w:rsidR="00C06A79" w:rsidRPr="00803F57">
        <w:rPr>
          <w:sz w:val="24"/>
          <w:szCs w:val="24"/>
        </w:rPr>
        <w:t>8</w:t>
      </w:r>
      <w:r w:rsidR="0011498A" w:rsidRPr="00803F57">
        <w:rPr>
          <w:sz w:val="24"/>
          <w:szCs w:val="24"/>
        </w:rPr>
        <w:t>. Без направлений из другой медицинской организации оплачиваются диагностические исследования в ГБУЗ НСО «</w:t>
      </w:r>
      <w:r w:rsidR="00BB40FA" w:rsidRPr="00803F57">
        <w:rPr>
          <w:sz w:val="24"/>
          <w:szCs w:val="24"/>
        </w:rPr>
        <w:t>ГКБ №1</w:t>
      </w:r>
      <w:r w:rsidR="0011498A" w:rsidRPr="00803F57">
        <w:rPr>
          <w:sz w:val="24"/>
          <w:szCs w:val="24"/>
        </w:rPr>
        <w:t xml:space="preserve">» и ГБУЗ НСО «ГНОКБ» по направлению врачей – консультантов данных учреждений в объеме, соответственно, не более 25% и 15% от общей суммы, предъявленной к оплате по реестрам счетов за диагностические услуги. В этом случае в поле «Поликлиника прикрепления» указывается собственный код </w:t>
      </w:r>
      <w:r w:rsidR="008560E9" w:rsidRPr="00803F57">
        <w:rPr>
          <w:sz w:val="24"/>
          <w:szCs w:val="24"/>
        </w:rPr>
        <w:t xml:space="preserve">медицинской организации. </w:t>
      </w:r>
    </w:p>
    <w:p w:rsidR="008560E9" w:rsidRPr="00803F57" w:rsidRDefault="008560E9" w:rsidP="008560E9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803F57">
        <w:rPr>
          <w:sz w:val="24"/>
          <w:szCs w:val="24"/>
        </w:rPr>
        <w:t xml:space="preserve">Не подлежит взаиморасчетам и оплачивается по действующим тарифам, в том числе без направлений из другой медицинской организации, </w:t>
      </w:r>
      <w:proofErr w:type="spellStart"/>
      <w:r w:rsidRPr="00803F57">
        <w:rPr>
          <w:sz w:val="24"/>
          <w:szCs w:val="24"/>
        </w:rPr>
        <w:t>пренатальный</w:t>
      </w:r>
      <w:proofErr w:type="spellEnd"/>
      <w:r w:rsidRPr="00803F57">
        <w:rPr>
          <w:sz w:val="24"/>
          <w:szCs w:val="24"/>
        </w:rPr>
        <w:t xml:space="preserve"> скрининг </w:t>
      </w:r>
      <w:r w:rsidRPr="00803F57">
        <w:rPr>
          <w:sz w:val="24"/>
          <w:szCs w:val="24"/>
          <w:lang w:val="en-US"/>
        </w:rPr>
        <w:t>I</w:t>
      </w:r>
      <w:r w:rsidRPr="00803F57">
        <w:rPr>
          <w:sz w:val="24"/>
          <w:szCs w:val="24"/>
        </w:rPr>
        <w:t xml:space="preserve"> триместра (код МЭС 736282). </w:t>
      </w:r>
    </w:p>
    <w:p w:rsidR="00E61E97" w:rsidRPr="00E95FB4" w:rsidRDefault="0011498A" w:rsidP="0011498A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803F57">
        <w:rPr>
          <w:sz w:val="24"/>
          <w:szCs w:val="24"/>
        </w:rPr>
        <w:t xml:space="preserve">Не подлежат взаиморасчетам и оплачиваются по действующим тарифам, в том числе без направлений из другой медицинской организации, </w:t>
      </w:r>
      <w:r w:rsidR="0074206D" w:rsidRPr="00803F57">
        <w:rPr>
          <w:sz w:val="24"/>
          <w:szCs w:val="24"/>
        </w:rPr>
        <w:t>диагностические услуги</w:t>
      </w:r>
      <w:r w:rsidR="00E61E97" w:rsidRPr="00803F57">
        <w:rPr>
          <w:sz w:val="24"/>
          <w:szCs w:val="24"/>
        </w:rPr>
        <w:t>, перечисленные в Таблице 1.</w:t>
      </w:r>
    </w:p>
    <w:p w:rsidR="00C06A79" w:rsidRPr="00E95FB4" w:rsidRDefault="00C06A79" w:rsidP="00C06A79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E95FB4">
        <w:rPr>
          <w:sz w:val="24"/>
          <w:szCs w:val="24"/>
        </w:rPr>
        <w:t>3.9. </w:t>
      </w:r>
      <w:r w:rsidR="00D86FDC" w:rsidRPr="00E95FB4">
        <w:rPr>
          <w:sz w:val="24"/>
          <w:szCs w:val="24"/>
        </w:rPr>
        <w:t>Стоимость п</w:t>
      </w:r>
      <w:r w:rsidRPr="00E95FB4">
        <w:rPr>
          <w:sz w:val="24"/>
          <w:szCs w:val="24"/>
        </w:rPr>
        <w:t>рове</w:t>
      </w:r>
      <w:r w:rsidR="00D86FDC" w:rsidRPr="00E95FB4">
        <w:rPr>
          <w:sz w:val="24"/>
          <w:szCs w:val="24"/>
        </w:rPr>
        <w:t xml:space="preserve">дения диспансерного наблюдения в рамках оказания первичной медико-санитарной помощи пациентов с хроническими неинфекционными заболеваниями и пациентов с высоким риском их развития включается в </w:t>
      </w:r>
      <w:proofErr w:type="spellStart"/>
      <w:r w:rsidR="00D86FDC" w:rsidRPr="00E95FB4">
        <w:rPr>
          <w:sz w:val="24"/>
          <w:szCs w:val="24"/>
        </w:rPr>
        <w:t>подушевой</w:t>
      </w:r>
      <w:proofErr w:type="spellEnd"/>
      <w:r w:rsidR="00D86FDC" w:rsidRPr="00E95FB4">
        <w:rPr>
          <w:sz w:val="24"/>
          <w:szCs w:val="24"/>
        </w:rPr>
        <w:t xml:space="preserve"> норматив финансирования на прикрепившихся лиц. При этом единицей объема оказанной медицинской помощи является обращение, включающее в себя диспансерное наблюдение пациента в течение месяца.</w:t>
      </w:r>
    </w:p>
    <w:p w:rsidR="00E6251B" w:rsidRPr="00E95FB4" w:rsidRDefault="00E6251B" w:rsidP="00E6251B">
      <w:pPr>
        <w:autoSpaceDE w:val="0"/>
        <w:autoSpaceDN w:val="0"/>
        <w:ind w:firstLine="720"/>
        <w:jc w:val="both"/>
        <w:rPr>
          <w:kern w:val="24"/>
          <w:sz w:val="24"/>
          <w:szCs w:val="24"/>
        </w:rPr>
      </w:pPr>
      <w:r w:rsidRPr="00E95FB4">
        <w:rPr>
          <w:kern w:val="24"/>
          <w:sz w:val="24"/>
          <w:szCs w:val="24"/>
        </w:rPr>
        <w:t>3.1</w:t>
      </w:r>
      <w:r w:rsidR="00D86FDC" w:rsidRPr="00E95FB4">
        <w:rPr>
          <w:kern w:val="24"/>
          <w:sz w:val="24"/>
          <w:szCs w:val="24"/>
        </w:rPr>
        <w:t>0</w:t>
      </w:r>
      <w:r w:rsidRPr="00E95FB4">
        <w:rPr>
          <w:kern w:val="24"/>
          <w:sz w:val="24"/>
          <w:szCs w:val="24"/>
        </w:rPr>
        <w:t>. Оплата диспансеризации и профилактических медицинских осмотров отдельных категорий граждан, осуществляется по законченному случаю с учетом этапов проведения.</w:t>
      </w:r>
    </w:p>
    <w:p w:rsidR="00E6251B" w:rsidRPr="00E95FB4" w:rsidRDefault="00E6251B" w:rsidP="00E6251B">
      <w:pPr>
        <w:shd w:val="clear" w:color="auto" w:fill="FFFFFF"/>
        <w:tabs>
          <w:tab w:val="left" w:pos="1354"/>
        </w:tabs>
        <w:ind w:firstLine="709"/>
        <w:jc w:val="both"/>
        <w:rPr>
          <w:kern w:val="24"/>
          <w:sz w:val="24"/>
          <w:szCs w:val="24"/>
        </w:rPr>
      </w:pPr>
      <w:r w:rsidRPr="00E95FB4">
        <w:rPr>
          <w:kern w:val="24"/>
          <w:sz w:val="24"/>
          <w:szCs w:val="24"/>
        </w:rPr>
        <w:t>3.1</w:t>
      </w:r>
      <w:r w:rsidR="00D86FDC" w:rsidRPr="00E95FB4">
        <w:rPr>
          <w:kern w:val="24"/>
          <w:sz w:val="24"/>
          <w:szCs w:val="24"/>
        </w:rPr>
        <w:t>0</w:t>
      </w:r>
      <w:r w:rsidRPr="00E95FB4">
        <w:rPr>
          <w:kern w:val="24"/>
          <w:sz w:val="24"/>
          <w:szCs w:val="24"/>
        </w:rPr>
        <w:t>.1. Расчеты за диагностические и консультационные услуги, при проведении диспансеризации определенных гру</w:t>
      </w:r>
      <w:proofErr w:type="gramStart"/>
      <w:r w:rsidRPr="00E95FB4">
        <w:rPr>
          <w:kern w:val="24"/>
          <w:sz w:val="24"/>
          <w:szCs w:val="24"/>
        </w:rPr>
        <w:t>пп взр</w:t>
      </w:r>
      <w:proofErr w:type="gramEnd"/>
      <w:r w:rsidRPr="00E95FB4">
        <w:rPr>
          <w:kern w:val="24"/>
          <w:sz w:val="24"/>
          <w:szCs w:val="24"/>
        </w:rPr>
        <w:t>ослого населения и диспансеризации детей-сирот осуществляются МО самостоятельно, за исключением видов исследований, не подлежащих взаиморасчетам (Таблица 1).</w:t>
      </w:r>
    </w:p>
    <w:p w:rsidR="00E6251B" w:rsidRPr="00E95FB4" w:rsidRDefault="00E6251B" w:rsidP="00E6251B">
      <w:pPr>
        <w:shd w:val="clear" w:color="auto" w:fill="FFFFFF"/>
        <w:ind w:firstLine="709"/>
        <w:jc w:val="both"/>
        <w:rPr>
          <w:kern w:val="24"/>
          <w:sz w:val="24"/>
          <w:szCs w:val="24"/>
        </w:rPr>
      </w:pPr>
      <w:r w:rsidRPr="00E95FB4">
        <w:rPr>
          <w:kern w:val="24"/>
          <w:sz w:val="24"/>
          <w:szCs w:val="24"/>
        </w:rPr>
        <w:t>3.1</w:t>
      </w:r>
      <w:r w:rsidR="00D86FDC" w:rsidRPr="00E95FB4">
        <w:rPr>
          <w:kern w:val="24"/>
          <w:sz w:val="24"/>
          <w:szCs w:val="24"/>
        </w:rPr>
        <w:t>0</w:t>
      </w:r>
      <w:r w:rsidRPr="00E95FB4">
        <w:rPr>
          <w:kern w:val="24"/>
          <w:sz w:val="24"/>
          <w:szCs w:val="24"/>
        </w:rPr>
        <w:t>.2. </w:t>
      </w:r>
      <w:proofErr w:type="gramStart"/>
      <w:r w:rsidRPr="00E95FB4">
        <w:rPr>
          <w:kern w:val="24"/>
          <w:sz w:val="24"/>
          <w:szCs w:val="24"/>
        </w:rPr>
        <w:t xml:space="preserve">Оплата законченного случая </w:t>
      </w:r>
      <w:r w:rsidRPr="00E95FB4">
        <w:rPr>
          <w:kern w:val="24"/>
          <w:sz w:val="24"/>
          <w:szCs w:val="24"/>
          <w:lang w:val="en-US"/>
        </w:rPr>
        <w:t>I</w:t>
      </w:r>
      <w:r w:rsidRPr="00E95FB4">
        <w:rPr>
          <w:kern w:val="24"/>
          <w:sz w:val="24"/>
          <w:szCs w:val="24"/>
        </w:rPr>
        <w:t xml:space="preserve"> этапа диспансеризации детей-сирот производится по тарифам МЭС </w:t>
      </w:r>
      <w:r w:rsidRPr="00E95FB4">
        <w:rPr>
          <w:kern w:val="24"/>
          <w:sz w:val="24"/>
          <w:szCs w:val="24"/>
          <w:lang w:val="en-US"/>
        </w:rPr>
        <w:t>I</w:t>
      </w:r>
      <w:r w:rsidRPr="00E95FB4">
        <w:rPr>
          <w:kern w:val="24"/>
          <w:sz w:val="24"/>
          <w:szCs w:val="24"/>
        </w:rPr>
        <w:t xml:space="preserve"> этапа в случае 100% проведения осмотров врачами-специалистами и выполнения лабораторных, инструментальных и иных исследований, предусмотренных приказом Министерства здравоохранения Российской Федерации, при отсутствии подозрений на наличие у </w:t>
      </w:r>
      <w:r w:rsidRPr="00E95FB4">
        <w:rPr>
          <w:kern w:val="24"/>
          <w:sz w:val="24"/>
          <w:szCs w:val="24"/>
        </w:rPr>
        <w:lastRenderedPageBreak/>
        <w:t xml:space="preserve">несовершеннолетнего заболевания (состояния) и (или) необходимости получения информации о состоянии здоровья несовершеннолетнего из других медицинских организаций. </w:t>
      </w:r>
      <w:proofErr w:type="gramEnd"/>
    </w:p>
    <w:p w:rsidR="00E6251B" w:rsidRPr="00E95FB4" w:rsidRDefault="00E6251B" w:rsidP="00E6251B">
      <w:pPr>
        <w:shd w:val="clear" w:color="auto" w:fill="FFFFFF"/>
        <w:tabs>
          <w:tab w:val="left" w:pos="1363"/>
        </w:tabs>
        <w:ind w:firstLine="709"/>
        <w:jc w:val="both"/>
        <w:rPr>
          <w:kern w:val="24"/>
          <w:sz w:val="24"/>
          <w:szCs w:val="24"/>
        </w:rPr>
      </w:pPr>
      <w:r w:rsidRPr="00E95FB4">
        <w:rPr>
          <w:kern w:val="24"/>
          <w:sz w:val="24"/>
          <w:szCs w:val="24"/>
        </w:rPr>
        <w:t xml:space="preserve">Оплата законченного случая диспансеризации детей-сирот, включающего </w:t>
      </w:r>
      <w:r w:rsidRPr="00E95FB4">
        <w:rPr>
          <w:kern w:val="24"/>
          <w:sz w:val="24"/>
          <w:szCs w:val="24"/>
          <w:lang w:val="en-US"/>
        </w:rPr>
        <w:t>I</w:t>
      </w:r>
      <w:r w:rsidRPr="00E95FB4">
        <w:rPr>
          <w:kern w:val="24"/>
          <w:sz w:val="24"/>
          <w:szCs w:val="24"/>
        </w:rPr>
        <w:t xml:space="preserve"> и </w:t>
      </w:r>
      <w:r w:rsidRPr="00E95FB4">
        <w:rPr>
          <w:kern w:val="24"/>
          <w:sz w:val="24"/>
          <w:szCs w:val="24"/>
          <w:lang w:val="en-US"/>
        </w:rPr>
        <w:t>II</w:t>
      </w:r>
      <w:r w:rsidRPr="00E95FB4">
        <w:rPr>
          <w:kern w:val="24"/>
          <w:sz w:val="24"/>
          <w:szCs w:val="24"/>
        </w:rPr>
        <w:t xml:space="preserve"> этапы, осуществляется после 100% проведения осмотров врачами-специалистами и выполнения исследований, предусмотренных на </w:t>
      </w:r>
      <w:r w:rsidRPr="00E95FB4">
        <w:rPr>
          <w:kern w:val="24"/>
          <w:sz w:val="24"/>
          <w:szCs w:val="24"/>
          <w:lang w:val="en-US"/>
        </w:rPr>
        <w:t>I</w:t>
      </w:r>
      <w:r w:rsidRPr="00E95FB4">
        <w:rPr>
          <w:kern w:val="24"/>
          <w:sz w:val="24"/>
          <w:szCs w:val="24"/>
        </w:rPr>
        <w:t xml:space="preserve"> этапе и всех необходимых дополнительных консультаций, исследований. В реестр счетов на оплату медицинской помощи включаются случаи проведения диспансеризации с кодом МЭС </w:t>
      </w:r>
      <w:r w:rsidRPr="00E95FB4">
        <w:rPr>
          <w:kern w:val="24"/>
          <w:sz w:val="24"/>
          <w:szCs w:val="24"/>
          <w:lang w:val="en-US"/>
        </w:rPr>
        <w:t>I</w:t>
      </w:r>
      <w:r w:rsidRPr="00E95FB4">
        <w:rPr>
          <w:kern w:val="24"/>
          <w:sz w:val="24"/>
          <w:szCs w:val="24"/>
        </w:rPr>
        <w:t xml:space="preserve"> и </w:t>
      </w:r>
      <w:r w:rsidRPr="00E95FB4">
        <w:rPr>
          <w:kern w:val="24"/>
          <w:sz w:val="24"/>
          <w:szCs w:val="24"/>
          <w:lang w:val="en-US"/>
        </w:rPr>
        <w:t>II</w:t>
      </w:r>
      <w:r w:rsidRPr="00E95FB4">
        <w:rPr>
          <w:kern w:val="24"/>
          <w:sz w:val="24"/>
          <w:szCs w:val="24"/>
        </w:rPr>
        <w:t xml:space="preserve"> этапа.</w:t>
      </w:r>
    </w:p>
    <w:p w:rsidR="00E6251B" w:rsidRPr="00E95FB4" w:rsidRDefault="00E6251B" w:rsidP="00E6251B">
      <w:pPr>
        <w:shd w:val="clear" w:color="auto" w:fill="FFFFFF"/>
        <w:ind w:right="82" w:firstLine="709"/>
        <w:jc w:val="both"/>
        <w:rPr>
          <w:kern w:val="24"/>
          <w:sz w:val="24"/>
          <w:szCs w:val="24"/>
        </w:rPr>
      </w:pPr>
      <w:r w:rsidRPr="00E95FB4">
        <w:rPr>
          <w:kern w:val="24"/>
          <w:sz w:val="24"/>
          <w:szCs w:val="24"/>
        </w:rPr>
        <w:t xml:space="preserve">Оплата </w:t>
      </w:r>
      <w:r w:rsidRPr="00E95FB4">
        <w:rPr>
          <w:kern w:val="24"/>
          <w:sz w:val="24"/>
          <w:szCs w:val="24"/>
          <w:lang w:val="en-US"/>
        </w:rPr>
        <w:t>II</w:t>
      </w:r>
      <w:r w:rsidRPr="00E95FB4">
        <w:rPr>
          <w:kern w:val="24"/>
          <w:sz w:val="24"/>
          <w:szCs w:val="24"/>
        </w:rPr>
        <w:t xml:space="preserve"> этапа производится по тарифам МЭС </w:t>
      </w:r>
      <w:r w:rsidRPr="00E95FB4">
        <w:rPr>
          <w:kern w:val="24"/>
          <w:sz w:val="24"/>
          <w:szCs w:val="24"/>
          <w:lang w:val="en-US"/>
        </w:rPr>
        <w:t>II</w:t>
      </w:r>
      <w:r w:rsidRPr="00E95FB4">
        <w:rPr>
          <w:kern w:val="24"/>
          <w:sz w:val="24"/>
          <w:szCs w:val="24"/>
        </w:rPr>
        <w:t xml:space="preserve"> этапа по фактическому числу посещений, но не больше тарифа. При формировании реестра в сведениях указывается код кабинета соответствующего врача-специалиста.</w:t>
      </w:r>
    </w:p>
    <w:p w:rsidR="00E6251B" w:rsidRPr="00E95FB4" w:rsidRDefault="00E6251B" w:rsidP="00E6251B">
      <w:pPr>
        <w:shd w:val="clear" w:color="auto" w:fill="FFFFFF"/>
        <w:ind w:firstLine="709"/>
        <w:jc w:val="both"/>
        <w:rPr>
          <w:spacing w:val="-26"/>
          <w:sz w:val="24"/>
          <w:szCs w:val="24"/>
        </w:rPr>
      </w:pPr>
      <w:r w:rsidRPr="00E95FB4">
        <w:rPr>
          <w:spacing w:val="1"/>
          <w:sz w:val="24"/>
          <w:szCs w:val="24"/>
        </w:rPr>
        <w:t>3.1</w:t>
      </w:r>
      <w:r w:rsidR="00D86FDC" w:rsidRPr="00E95FB4">
        <w:rPr>
          <w:spacing w:val="1"/>
          <w:sz w:val="24"/>
          <w:szCs w:val="24"/>
        </w:rPr>
        <w:t>0</w:t>
      </w:r>
      <w:r w:rsidRPr="00E95FB4">
        <w:rPr>
          <w:spacing w:val="1"/>
          <w:sz w:val="24"/>
          <w:szCs w:val="24"/>
        </w:rPr>
        <w:t>.3. </w:t>
      </w:r>
      <w:proofErr w:type="gramStart"/>
      <w:r w:rsidRPr="00E95FB4">
        <w:rPr>
          <w:kern w:val="24"/>
          <w:sz w:val="24"/>
          <w:szCs w:val="24"/>
        </w:rPr>
        <w:t xml:space="preserve">Оплата законченного случая </w:t>
      </w:r>
      <w:r w:rsidRPr="00E95FB4">
        <w:rPr>
          <w:kern w:val="24"/>
          <w:sz w:val="24"/>
          <w:szCs w:val="24"/>
          <w:lang w:val="en-US"/>
        </w:rPr>
        <w:t>I</w:t>
      </w:r>
      <w:r w:rsidRPr="00E95FB4">
        <w:rPr>
          <w:kern w:val="24"/>
          <w:sz w:val="24"/>
          <w:szCs w:val="24"/>
        </w:rPr>
        <w:t xml:space="preserve"> этапа диспансеризации определенных групп взрослого населения производится по тарифам МЭС </w:t>
      </w:r>
      <w:r w:rsidRPr="00E95FB4">
        <w:rPr>
          <w:kern w:val="24"/>
          <w:sz w:val="24"/>
          <w:szCs w:val="24"/>
          <w:lang w:val="en-US"/>
        </w:rPr>
        <w:t>I</w:t>
      </w:r>
      <w:r w:rsidRPr="00E95FB4">
        <w:rPr>
          <w:kern w:val="24"/>
          <w:sz w:val="24"/>
          <w:szCs w:val="24"/>
        </w:rPr>
        <w:t xml:space="preserve"> этапа</w:t>
      </w:r>
      <w:r w:rsidRPr="00E95FB4">
        <w:rPr>
          <w:spacing w:val="2"/>
          <w:sz w:val="24"/>
          <w:szCs w:val="24"/>
        </w:rPr>
        <w:t xml:space="preserve"> в случае выполнения не менее 85% от объема </w:t>
      </w:r>
      <w:r w:rsidRPr="00E95FB4">
        <w:rPr>
          <w:sz w:val="24"/>
          <w:szCs w:val="24"/>
        </w:rPr>
        <w:t xml:space="preserve">обследования, установленного для данного возраста и пола гражданина (с учетом осмотров врачами-специалистами и исследований, выполненных ранее вне рамок </w:t>
      </w:r>
      <w:r w:rsidRPr="00E95FB4">
        <w:rPr>
          <w:spacing w:val="5"/>
          <w:sz w:val="24"/>
          <w:szCs w:val="24"/>
        </w:rPr>
        <w:t xml:space="preserve">диспансеризации (в течение 12 месяцев, предшествующих месяцу проведения </w:t>
      </w:r>
      <w:r w:rsidRPr="00E95FB4">
        <w:rPr>
          <w:spacing w:val="2"/>
          <w:sz w:val="24"/>
          <w:szCs w:val="24"/>
        </w:rPr>
        <w:t xml:space="preserve">диспансеризации), и отказов гражданина от прохождения отдельных осмотров и </w:t>
      </w:r>
      <w:r w:rsidRPr="00E95FB4">
        <w:rPr>
          <w:spacing w:val="-8"/>
          <w:sz w:val="24"/>
          <w:szCs w:val="24"/>
        </w:rPr>
        <w:t>исследований).</w:t>
      </w:r>
      <w:proofErr w:type="gramEnd"/>
    </w:p>
    <w:p w:rsidR="00E6251B" w:rsidRPr="00E95FB4" w:rsidRDefault="00E6251B" w:rsidP="00E625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5FB4">
        <w:rPr>
          <w:kern w:val="24"/>
          <w:sz w:val="24"/>
          <w:szCs w:val="24"/>
        </w:rPr>
        <w:t xml:space="preserve">Оплата законченного случая </w:t>
      </w:r>
      <w:r w:rsidRPr="00E95FB4">
        <w:rPr>
          <w:kern w:val="24"/>
          <w:sz w:val="24"/>
          <w:szCs w:val="24"/>
          <w:lang w:val="en-US"/>
        </w:rPr>
        <w:t>I</w:t>
      </w:r>
      <w:r w:rsidRPr="00E95FB4">
        <w:rPr>
          <w:kern w:val="24"/>
          <w:sz w:val="24"/>
          <w:szCs w:val="24"/>
        </w:rPr>
        <w:t xml:space="preserve"> этапа диспансеризации определенных гру</w:t>
      </w:r>
      <w:proofErr w:type="gramStart"/>
      <w:r w:rsidRPr="00E95FB4">
        <w:rPr>
          <w:kern w:val="24"/>
          <w:sz w:val="24"/>
          <w:szCs w:val="24"/>
        </w:rPr>
        <w:t>пп взр</w:t>
      </w:r>
      <w:proofErr w:type="gramEnd"/>
      <w:r w:rsidRPr="00E95FB4">
        <w:rPr>
          <w:kern w:val="24"/>
          <w:sz w:val="24"/>
          <w:szCs w:val="24"/>
        </w:rPr>
        <w:t>ослого населения</w:t>
      </w:r>
      <w:r w:rsidR="007461C0" w:rsidRPr="00E95FB4">
        <w:rPr>
          <w:kern w:val="24"/>
          <w:sz w:val="24"/>
          <w:szCs w:val="24"/>
        </w:rPr>
        <w:t xml:space="preserve"> </w:t>
      </w:r>
      <w:r w:rsidRPr="00E95FB4">
        <w:rPr>
          <w:kern w:val="24"/>
          <w:sz w:val="24"/>
          <w:szCs w:val="24"/>
        </w:rPr>
        <w:t xml:space="preserve">производится по тарифам МЭС </w:t>
      </w:r>
      <w:r w:rsidRPr="00E95FB4">
        <w:rPr>
          <w:kern w:val="24"/>
          <w:sz w:val="24"/>
          <w:szCs w:val="24"/>
          <w:lang w:val="en-US"/>
        </w:rPr>
        <w:t>I</w:t>
      </w:r>
      <w:r w:rsidRPr="00E95FB4">
        <w:rPr>
          <w:kern w:val="24"/>
          <w:sz w:val="24"/>
          <w:szCs w:val="24"/>
        </w:rPr>
        <w:t xml:space="preserve"> этап</w:t>
      </w:r>
      <w:r w:rsidR="00E228D4" w:rsidRPr="00E95FB4">
        <w:rPr>
          <w:kern w:val="24"/>
          <w:sz w:val="24"/>
          <w:szCs w:val="24"/>
        </w:rPr>
        <w:t>о</w:t>
      </w:r>
      <w:r w:rsidRPr="00E95FB4">
        <w:rPr>
          <w:spacing w:val="2"/>
          <w:sz w:val="24"/>
          <w:szCs w:val="24"/>
        </w:rPr>
        <w:t xml:space="preserve">в случае выполнения не менее 85% от объема </w:t>
      </w:r>
      <w:r w:rsidRPr="00E95FB4">
        <w:rPr>
          <w:sz w:val="24"/>
          <w:szCs w:val="24"/>
        </w:rPr>
        <w:t xml:space="preserve">диспансеризации, установленного для данного возраста и пола гражданина, при этом обязательным является проведение анкетирования и приема (осмотра) врача-терапевта. </w:t>
      </w:r>
    </w:p>
    <w:p w:rsidR="00E6251B" w:rsidRPr="00E95FB4" w:rsidRDefault="00E6251B" w:rsidP="00E625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5FB4">
        <w:rPr>
          <w:sz w:val="24"/>
          <w:szCs w:val="24"/>
        </w:rPr>
        <w:t>В случае</w:t>
      </w:r>
      <w:proofErr w:type="gramStart"/>
      <w:r w:rsidRPr="00E95FB4">
        <w:rPr>
          <w:sz w:val="24"/>
          <w:szCs w:val="24"/>
        </w:rPr>
        <w:t>,</w:t>
      </w:r>
      <w:proofErr w:type="gramEnd"/>
      <w:r w:rsidRPr="00E95FB4">
        <w:rPr>
          <w:sz w:val="24"/>
          <w:szCs w:val="24"/>
        </w:rPr>
        <w:t xml:space="preserve"> если число осмотров, исследований и иных медицинских мероприятий, выполненных ранее и учитываемых при диспансеризации,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учтенных, исследований и иных медицинских мероприятий составляет 85% и более от объема диспансеризации, оплате подлежат только выполненные осмотры (исследования, мероприятия). </w:t>
      </w:r>
    </w:p>
    <w:p w:rsidR="00E6251B" w:rsidRPr="00E95FB4" w:rsidRDefault="00E6251B" w:rsidP="00E625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5FB4">
        <w:rPr>
          <w:sz w:val="24"/>
          <w:szCs w:val="24"/>
        </w:rPr>
        <w:t xml:space="preserve">В случае выполнения в рамках </w:t>
      </w:r>
      <w:r w:rsidRPr="00E95FB4">
        <w:rPr>
          <w:kern w:val="24"/>
          <w:sz w:val="24"/>
          <w:szCs w:val="24"/>
          <w:lang w:val="en-US"/>
        </w:rPr>
        <w:t>I</w:t>
      </w:r>
      <w:r w:rsidRPr="00E95FB4">
        <w:rPr>
          <w:kern w:val="24"/>
          <w:sz w:val="24"/>
          <w:szCs w:val="24"/>
        </w:rPr>
        <w:t xml:space="preserve"> этапа</w:t>
      </w:r>
      <w:r w:rsidRPr="00E95FB4">
        <w:rPr>
          <w:sz w:val="24"/>
          <w:szCs w:val="24"/>
        </w:rPr>
        <w:t xml:space="preserve">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оплата законченного случая осуществляется по тарифам МЭС профилактического медицинского осмотра.</w:t>
      </w:r>
    </w:p>
    <w:p w:rsidR="00E6251B" w:rsidRPr="00E95FB4" w:rsidRDefault="00E6251B" w:rsidP="00E6251B">
      <w:pPr>
        <w:shd w:val="clear" w:color="auto" w:fill="FFFFFF"/>
        <w:tabs>
          <w:tab w:val="left" w:pos="1373"/>
        </w:tabs>
        <w:ind w:firstLine="709"/>
        <w:jc w:val="both"/>
        <w:rPr>
          <w:spacing w:val="1"/>
          <w:sz w:val="24"/>
          <w:szCs w:val="24"/>
        </w:rPr>
      </w:pPr>
      <w:r w:rsidRPr="00E95FB4">
        <w:rPr>
          <w:sz w:val="24"/>
          <w:szCs w:val="24"/>
        </w:rPr>
        <w:t xml:space="preserve">Второй этап </w:t>
      </w:r>
      <w:r w:rsidRPr="00E95FB4">
        <w:rPr>
          <w:kern w:val="24"/>
          <w:sz w:val="24"/>
          <w:szCs w:val="24"/>
        </w:rPr>
        <w:t>диспансеризации определенных гру</w:t>
      </w:r>
      <w:proofErr w:type="gramStart"/>
      <w:r w:rsidRPr="00E95FB4">
        <w:rPr>
          <w:kern w:val="24"/>
          <w:sz w:val="24"/>
          <w:szCs w:val="24"/>
        </w:rPr>
        <w:t>пп взр</w:t>
      </w:r>
      <w:proofErr w:type="gramEnd"/>
      <w:r w:rsidRPr="00E95FB4">
        <w:rPr>
          <w:kern w:val="24"/>
          <w:sz w:val="24"/>
          <w:szCs w:val="24"/>
        </w:rPr>
        <w:t>ослого населения</w:t>
      </w:r>
      <w:r w:rsidRPr="00E95FB4">
        <w:rPr>
          <w:sz w:val="24"/>
          <w:szCs w:val="24"/>
        </w:rPr>
        <w:t xml:space="preserve"> считается законченным в случае 100% </w:t>
      </w:r>
      <w:r w:rsidRPr="00E95FB4">
        <w:rPr>
          <w:spacing w:val="1"/>
          <w:sz w:val="24"/>
          <w:szCs w:val="24"/>
        </w:rPr>
        <w:t>выполнения осмотров врачами-специалистами, исследований и иных медицинских мероприятий, предусмотренных в рамках второго этапа диспансеризации.</w:t>
      </w:r>
    </w:p>
    <w:p w:rsidR="00E6251B" w:rsidRPr="00E95FB4" w:rsidRDefault="00E6251B" w:rsidP="00E6251B">
      <w:pPr>
        <w:shd w:val="clear" w:color="auto" w:fill="FFFFFF"/>
        <w:tabs>
          <w:tab w:val="left" w:pos="1373"/>
        </w:tabs>
        <w:ind w:firstLine="709"/>
        <w:jc w:val="both"/>
        <w:rPr>
          <w:spacing w:val="-2"/>
          <w:sz w:val="24"/>
          <w:szCs w:val="24"/>
        </w:rPr>
      </w:pPr>
      <w:r w:rsidRPr="00E95FB4">
        <w:rPr>
          <w:spacing w:val="1"/>
          <w:sz w:val="24"/>
          <w:szCs w:val="24"/>
        </w:rPr>
        <w:t xml:space="preserve">Оплата осмотра специалиста в рамках </w:t>
      </w:r>
      <w:r w:rsidRPr="00E95FB4">
        <w:rPr>
          <w:kern w:val="24"/>
          <w:sz w:val="24"/>
          <w:szCs w:val="24"/>
        </w:rPr>
        <w:t>диспансеризации определенных гру</w:t>
      </w:r>
      <w:proofErr w:type="gramStart"/>
      <w:r w:rsidRPr="00E95FB4">
        <w:rPr>
          <w:kern w:val="24"/>
          <w:sz w:val="24"/>
          <w:szCs w:val="24"/>
        </w:rPr>
        <w:t>пп взр</w:t>
      </w:r>
      <w:proofErr w:type="gramEnd"/>
      <w:r w:rsidRPr="00E95FB4">
        <w:rPr>
          <w:kern w:val="24"/>
          <w:sz w:val="24"/>
          <w:szCs w:val="24"/>
        </w:rPr>
        <w:t>ослого населения</w:t>
      </w:r>
      <w:r w:rsidRPr="00E95FB4">
        <w:rPr>
          <w:spacing w:val="3"/>
          <w:sz w:val="24"/>
          <w:szCs w:val="24"/>
        </w:rPr>
        <w:t xml:space="preserve"> (</w:t>
      </w:r>
      <w:r w:rsidRPr="00E95FB4">
        <w:rPr>
          <w:spacing w:val="3"/>
          <w:sz w:val="24"/>
          <w:szCs w:val="24"/>
          <w:lang w:val="en-US"/>
        </w:rPr>
        <w:t>II</w:t>
      </w:r>
      <w:r w:rsidRPr="00E95FB4">
        <w:rPr>
          <w:spacing w:val="3"/>
          <w:sz w:val="24"/>
          <w:szCs w:val="24"/>
        </w:rPr>
        <w:t xml:space="preserve"> этап) возможна только после </w:t>
      </w:r>
      <w:r w:rsidRPr="00E95FB4">
        <w:rPr>
          <w:spacing w:val="4"/>
          <w:sz w:val="24"/>
          <w:szCs w:val="24"/>
        </w:rPr>
        <w:t xml:space="preserve">проведения </w:t>
      </w:r>
      <w:r w:rsidRPr="00E95FB4">
        <w:rPr>
          <w:spacing w:val="4"/>
          <w:sz w:val="24"/>
          <w:szCs w:val="24"/>
          <w:lang w:val="en-US"/>
        </w:rPr>
        <w:t>I</w:t>
      </w:r>
      <w:r w:rsidRPr="00E95FB4">
        <w:rPr>
          <w:spacing w:val="4"/>
          <w:sz w:val="24"/>
          <w:szCs w:val="24"/>
        </w:rPr>
        <w:t xml:space="preserve"> этапа диспансеризации в течение 6 месяцев с </w:t>
      </w:r>
      <w:r w:rsidRPr="00E95FB4">
        <w:rPr>
          <w:spacing w:val="-1"/>
          <w:sz w:val="24"/>
          <w:szCs w:val="24"/>
        </w:rPr>
        <w:t xml:space="preserve">момента его проведения. Количество МЭС, выставленных медицинской </w:t>
      </w:r>
      <w:r w:rsidRPr="00E95FB4">
        <w:rPr>
          <w:sz w:val="24"/>
          <w:szCs w:val="24"/>
        </w:rPr>
        <w:t xml:space="preserve">организацией в реестр счетов на оплату медицинской помощи в рамках </w:t>
      </w:r>
      <w:r w:rsidRPr="00E95FB4">
        <w:rPr>
          <w:sz w:val="24"/>
          <w:szCs w:val="24"/>
          <w:lang w:val="en-US"/>
        </w:rPr>
        <w:t>II</w:t>
      </w:r>
      <w:r w:rsidRPr="00E95FB4">
        <w:rPr>
          <w:sz w:val="24"/>
          <w:szCs w:val="24"/>
        </w:rPr>
        <w:t xml:space="preserve"> этапа </w:t>
      </w:r>
      <w:r w:rsidRPr="00E95FB4">
        <w:rPr>
          <w:kern w:val="24"/>
          <w:sz w:val="24"/>
          <w:szCs w:val="24"/>
        </w:rPr>
        <w:t>диспансеризации определенных гру</w:t>
      </w:r>
      <w:proofErr w:type="gramStart"/>
      <w:r w:rsidRPr="00E95FB4">
        <w:rPr>
          <w:kern w:val="24"/>
          <w:sz w:val="24"/>
          <w:szCs w:val="24"/>
        </w:rPr>
        <w:t>пп взр</w:t>
      </w:r>
      <w:proofErr w:type="gramEnd"/>
      <w:r w:rsidRPr="00E95FB4">
        <w:rPr>
          <w:kern w:val="24"/>
          <w:sz w:val="24"/>
          <w:szCs w:val="24"/>
        </w:rPr>
        <w:t>ослого населения</w:t>
      </w:r>
      <w:r w:rsidRPr="00E95FB4">
        <w:rPr>
          <w:sz w:val="24"/>
          <w:szCs w:val="24"/>
        </w:rPr>
        <w:t xml:space="preserve">, зависит от количества врачей - </w:t>
      </w:r>
      <w:r w:rsidRPr="00E95FB4">
        <w:rPr>
          <w:spacing w:val="-3"/>
          <w:sz w:val="24"/>
          <w:szCs w:val="24"/>
        </w:rPr>
        <w:t xml:space="preserve">специалистов, необходимых для дополнительного обследования граждан по </w:t>
      </w:r>
      <w:r w:rsidRPr="00E95FB4">
        <w:rPr>
          <w:spacing w:val="-2"/>
          <w:sz w:val="24"/>
          <w:szCs w:val="24"/>
        </w:rPr>
        <w:t xml:space="preserve">результатам </w:t>
      </w:r>
      <w:r w:rsidRPr="00E95FB4">
        <w:rPr>
          <w:spacing w:val="-2"/>
          <w:sz w:val="24"/>
          <w:szCs w:val="24"/>
          <w:lang w:val="en-US"/>
        </w:rPr>
        <w:t>I</w:t>
      </w:r>
      <w:r w:rsidRPr="00E95FB4">
        <w:rPr>
          <w:spacing w:val="-2"/>
          <w:sz w:val="24"/>
          <w:szCs w:val="24"/>
        </w:rPr>
        <w:t xml:space="preserve"> этапа диспансеризации.</w:t>
      </w:r>
      <w:r w:rsidR="001F01C9" w:rsidRPr="00E95FB4">
        <w:rPr>
          <w:spacing w:val="-2"/>
          <w:sz w:val="24"/>
          <w:szCs w:val="24"/>
        </w:rPr>
        <w:t xml:space="preserve">                                                                                                       </w:t>
      </w:r>
    </w:p>
    <w:p w:rsidR="00AC63AE" w:rsidRPr="00E95FB4" w:rsidRDefault="00AC63AE">
      <w:pPr>
        <w:rPr>
          <w:sz w:val="28"/>
          <w:szCs w:val="28"/>
        </w:rPr>
      </w:pPr>
      <w:r w:rsidRPr="00E95FB4">
        <w:rPr>
          <w:sz w:val="28"/>
          <w:szCs w:val="28"/>
        </w:rPr>
        <w:br w:type="page"/>
      </w:r>
    </w:p>
    <w:p w:rsidR="00C312A7" w:rsidRPr="00E95FB4" w:rsidRDefault="00C312A7" w:rsidP="00A051D5">
      <w:pPr>
        <w:jc w:val="right"/>
        <w:outlineLvl w:val="0"/>
        <w:rPr>
          <w:bCs/>
          <w:snapToGrid w:val="0"/>
        </w:rPr>
      </w:pPr>
      <w:r w:rsidRPr="00E95FB4">
        <w:rPr>
          <w:bCs/>
          <w:snapToGrid w:val="0"/>
        </w:rPr>
        <w:lastRenderedPageBreak/>
        <w:t xml:space="preserve">Приложение </w:t>
      </w:r>
      <w:r w:rsidR="001B7ACF">
        <w:rPr>
          <w:bCs/>
          <w:snapToGrid w:val="0"/>
        </w:rPr>
        <w:t>1</w:t>
      </w:r>
    </w:p>
    <w:p w:rsidR="00AA3645" w:rsidRPr="00E95FB4" w:rsidRDefault="00AA3645" w:rsidP="00AA3645">
      <w:pPr>
        <w:autoSpaceDE w:val="0"/>
        <w:autoSpaceDN w:val="0"/>
        <w:adjustRightInd w:val="0"/>
        <w:ind w:firstLine="540"/>
        <w:jc w:val="right"/>
        <w:rPr>
          <w:kern w:val="24"/>
        </w:rPr>
      </w:pPr>
      <w:r w:rsidRPr="00E95FB4">
        <w:rPr>
          <w:kern w:val="24"/>
        </w:rPr>
        <w:t xml:space="preserve">к порядку применения способов оплаты </w:t>
      </w:r>
    </w:p>
    <w:p w:rsidR="00AA3645" w:rsidRPr="00E95FB4" w:rsidRDefault="00AA3645" w:rsidP="00AA3645">
      <w:pPr>
        <w:autoSpaceDE w:val="0"/>
        <w:autoSpaceDN w:val="0"/>
        <w:adjustRightInd w:val="0"/>
        <w:ind w:firstLine="540"/>
        <w:jc w:val="right"/>
      </w:pPr>
      <w:r w:rsidRPr="00E95FB4">
        <w:rPr>
          <w:kern w:val="24"/>
        </w:rPr>
        <w:t>медицинской помощи, оказанной в амбулаторных условиях</w:t>
      </w:r>
    </w:p>
    <w:p w:rsidR="00AA3645" w:rsidRPr="00E95FB4" w:rsidRDefault="00AA3645" w:rsidP="00A051D5">
      <w:pPr>
        <w:jc w:val="right"/>
        <w:outlineLvl w:val="0"/>
        <w:rPr>
          <w:bCs/>
          <w:snapToGrid w:val="0"/>
          <w:sz w:val="24"/>
          <w:szCs w:val="24"/>
        </w:rPr>
      </w:pPr>
    </w:p>
    <w:p w:rsidR="00F305EC" w:rsidRPr="00E95FB4" w:rsidRDefault="00F305EC" w:rsidP="00A051D5">
      <w:pPr>
        <w:jc w:val="right"/>
        <w:outlineLvl w:val="0"/>
        <w:rPr>
          <w:bCs/>
          <w:snapToGrid w:val="0"/>
          <w:sz w:val="24"/>
          <w:szCs w:val="24"/>
        </w:rPr>
      </w:pPr>
    </w:p>
    <w:p w:rsidR="00C312A7" w:rsidRPr="00E95FB4" w:rsidRDefault="00C312A7" w:rsidP="00A051D5">
      <w:pPr>
        <w:jc w:val="center"/>
        <w:outlineLvl w:val="0"/>
        <w:rPr>
          <w:snapToGrid w:val="0"/>
        </w:rPr>
      </w:pPr>
      <w:r w:rsidRPr="00E95FB4">
        <w:rPr>
          <w:bCs/>
          <w:snapToGrid w:val="0"/>
        </w:rPr>
        <w:t>Направление</w:t>
      </w:r>
    </w:p>
    <w:p w:rsidR="00C312A7" w:rsidRPr="00E95FB4" w:rsidRDefault="00C312A7" w:rsidP="00A051D5">
      <w:pPr>
        <w:jc w:val="center"/>
        <w:rPr>
          <w:snapToGrid w:val="0"/>
        </w:rPr>
      </w:pPr>
      <w:r w:rsidRPr="00E95FB4">
        <w:rPr>
          <w:bCs/>
          <w:snapToGrid w:val="0"/>
        </w:rPr>
        <w:t>на госпитализацию, обследование, консультацию</w:t>
      </w:r>
    </w:p>
    <w:p w:rsidR="00C312A7" w:rsidRPr="00E95FB4" w:rsidRDefault="00C312A7" w:rsidP="00A051D5">
      <w:pPr>
        <w:jc w:val="center"/>
        <w:rPr>
          <w:snapToGrid w:val="0"/>
        </w:rPr>
      </w:pPr>
      <w:r w:rsidRPr="00E95FB4">
        <w:rPr>
          <w:snapToGrid w:val="0"/>
        </w:rPr>
        <w:t>(нужное подчеркнуть)</w:t>
      </w:r>
    </w:p>
    <w:p w:rsidR="00C312A7" w:rsidRPr="00E95FB4" w:rsidRDefault="00C312A7" w:rsidP="00A051D5">
      <w:pPr>
        <w:jc w:val="center"/>
        <w:rPr>
          <w:snapToGrid w:val="0"/>
        </w:rPr>
      </w:pPr>
      <w:r w:rsidRPr="00E95FB4">
        <w:rPr>
          <w:snapToGrid w:val="0"/>
        </w:rPr>
        <w:br/>
      </w:r>
    </w:p>
    <w:p w:rsidR="00C312A7" w:rsidRPr="00E95FB4" w:rsidRDefault="00C312A7" w:rsidP="00A051D5">
      <w:pPr>
        <w:jc w:val="center"/>
        <w:rPr>
          <w:snapToGrid w:val="0"/>
        </w:rPr>
      </w:pPr>
      <w:r w:rsidRPr="00E95FB4">
        <w:rPr>
          <w:snapToGrid w:val="0"/>
        </w:rPr>
        <w:t>______________________________________________________________________</w:t>
      </w:r>
    </w:p>
    <w:p w:rsidR="00C312A7" w:rsidRPr="00E95FB4" w:rsidRDefault="00C312A7" w:rsidP="00A051D5">
      <w:pPr>
        <w:jc w:val="center"/>
        <w:rPr>
          <w:snapToGrid w:val="0"/>
        </w:rPr>
      </w:pPr>
      <w:r w:rsidRPr="00E95FB4">
        <w:rPr>
          <w:snapToGrid w:val="0"/>
        </w:rPr>
        <w:t>(наименование медицинского учреждения, куда направлен пациент)</w:t>
      </w:r>
    </w:p>
    <w:p w:rsidR="00C312A7" w:rsidRPr="00E95FB4" w:rsidRDefault="00C312A7" w:rsidP="00A051D5">
      <w:pPr>
        <w:jc w:val="center"/>
        <w:rPr>
          <w:snapToGrid w:val="0"/>
        </w:rPr>
      </w:pPr>
      <w:r w:rsidRPr="00E95FB4">
        <w:rPr>
          <w:snapToGrid w:val="0"/>
        </w:rPr>
        <w:br/>
      </w:r>
    </w:p>
    <w:p w:rsidR="00C312A7" w:rsidRPr="00E95FB4" w:rsidRDefault="00C312A7" w:rsidP="00A051D5">
      <w:pPr>
        <w:jc w:val="center"/>
        <w:rPr>
          <w:snapToGrid w:val="0"/>
        </w:rPr>
      </w:pPr>
      <w:r w:rsidRPr="00E95FB4">
        <w:rPr>
          <w:snapToGrid w:val="0"/>
        </w:rPr>
        <w:t>1. Номер страхового полиса ОМС | | | | | | | | | | | | | | | | | | | | | | | | |</w:t>
      </w:r>
    </w:p>
    <w:p w:rsidR="00C312A7" w:rsidRPr="00E95FB4" w:rsidRDefault="00C312A7" w:rsidP="00A051D5">
      <w:pPr>
        <w:jc w:val="center"/>
        <w:rPr>
          <w:snapToGrid w:val="0"/>
        </w:rPr>
      </w:pPr>
      <w:r w:rsidRPr="00E95FB4">
        <w:rPr>
          <w:snapToGrid w:val="0"/>
        </w:rPr>
        <w:br/>
      </w:r>
    </w:p>
    <w:p w:rsidR="00C312A7" w:rsidRPr="00E95FB4" w:rsidRDefault="00C312A7" w:rsidP="00C312A7">
      <w:pPr>
        <w:rPr>
          <w:snapToGrid w:val="0"/>
        </w:rPr>
      </w:pPr>
      <w:r w:rsidRPr="00E95FB4">
        <w:rPr>
          <w:snapToGrid w:val="0"/>
        </w:rPr>
        <w:t xml:space="preserve">                                                                          2. Код льготы  |  |  |  |</w:t>
      </w:r>
    </w:p>
    <w:p w:rsidR="00C312A7" w:rsidRPr="00E95FB4" w:rsidRDefault="00C312A7" w:rsidP="00C312A7">
      <w:pPr>
        <w:rPr>
          <w:snapToGrid w:val="0"/>
        </w:rPr>
      </w:pPr>
      <w:r w:rsidRPr="00E95FB4">
        <w:rPr>
          <w:snapToGrid w:val="0"/>
        </w:rPr>
        <w:br/>
      </w:r>
    </w:p>
    <w:p w:rsidR="00C312A7" w:rsidRPr="00E95FB4" w:rsidRDefault="00C312A7" w:rsidP="00C312A7">
      <w:pPr>
        <w:rPr>
          <w:snapToGrid w:val="0"/>
        </w:rPr>
      </w:pPr>
      <w:r w:rsidRPr="00E95FB4">
        <w:rPr>
          <w:snapToGrid w:val="0"/>
        </w:rPr>
        <w:t>3. Фамилия, имя, отчество ______________________________________________________________________</w:t>
      </w:r>
    </w:p>
    <w:p w:rsidR="00C312A7" w:rsidRPr="00E95FB4" w:rsidRDefault="00C312A7" w:rsidP="00C312A7">
      <w:pPr>
        <w:outlineLvl w:val="0"/>
        <w:rPr>
          <w:snapToGrid w:val="0"/>
        </w:rPr>
      </w:pPr>
      <w:r w:rsidRPr="00E95FB4">
        <w:rPr>
          <w:snapToGrid w:val="0"/>
        </w:rPr>
        <w:t>4. Дата рождения___________________</w:t>
      </w:r>
    </w:p>
    <w:p w:rsidR="00C312A7" w:rsidRPr="00E95FB4" w:rsidRDefault="00C312A7" w:rsidP="00C312A7">
      <w:pPr>
        <w:rPr>
          <w:snapToGrid w:val="0"/>
        </w:rPr>
      </w:pPr>
      <w:r w:rsidRPr="00E95FB4">
        <w:rPr>
          <w:snapToGrid w:val="0"/>
        </w:rPr>
        <w:t>5. Адрес постоянного места жительства _____________________________________________________________</w:t>
      </w:r>
    </w:p>
    <w:p w:rsidR="00C312A7" w:rsidRPr="00E95FB4" w:rsidRDefault="00C312A7" w:rsidP="00C312A7">
      <w:pPr>
        <w:rPr>
          <w:snapToGrid w:val="0"/>
        </w:rPr>
      </w:pPr>
      <w:r w:rsidRPr="00E95FB4">
        <w:rPr>
          <w:snapToGrid w:val="0"/>
        </w:rPr>
        <w:t>6. Место работы, должность</w:t>
      </w:r>
    </w:p>
    <w:p w:rsidR="00C312A7" w:rsidRPr="00E95FB4" w:rsidRDefault="00C312A7" w:rsidP="00C312A7">
      <w:pPr>
        <w:rPr>
          <w:snapToGrid w:val="0"/>
        </w:rPr>
      </w:pPr>
      <w:r w:rsidRPr="00E95FB4">
        <w:rPr>
          <w:snapToGrid w:val="0"/>
        </w:rPr>
        <w:t xml:space="preserve">7. Код диагноза по </w:t>
      </w:r>
      <w:hyperlink r:id="rId9" w:history="1">
        <w:r w:rsidRPr="00E95FB4">
          <w:rPr>
            <w:rStyle w:val="afd"/>
            <w:snapToGrid w:val="0"/>
            <w:color w:val="auto"/>
          </w:rPr>
          <w:t>МКБ</w:t>
        </w:r>
      </w:hyperlink>
      <w:r w:rsidRPr="00E95FB4">
        <w:rPr>
          <w:snapToGrid w:val="0"/>
        </w:rPr>
        <w:t xml:space="preserve">     |  |  |  |  |  |                      </w:t>
      </w:r>
    </w:p>
    <w:p w:rsidR="00C312A7" w:rsidRPr="00E95FB4" w:rsidRDefault="00C312A7" w:rsidP="00C312A7">
      <w:pPr>
        <w:rPr>
          <w:snapToGrid w:val="0"/>
        </w:rPr>
      </w:pPr>
      <w:r w:rsidRPr="00E95FB4">
        <w:rPr>
          <w:snapToGrid w:val="0"/>
        </w:rPr>
        <w:t>8. Обоснование направления _____________________________________________________________________</w:t>
      </w:r>
    </w:p>
    <w:p w:rsidR="00C312A7" w:rsidRPr="00E95FB4" w:rsidRDefault="00C312A7" w:rsidP="00C312A7">
      <w:pPr>
        <w:rPr>
          <w:snapToGrid w:val="0"/>
        </w:rPr>
      </w:pPr>
      <w:r w:rsidRPr="00E95FB4">
        <w:rPr>
          <w:snapToGrid w:val="0"/>
        </w:rPr>
        <w:t>___________________________________________________________________________________________________</w:t>
      </w:r>
    </w:p>
    <w:p w:rsidR="00C312A7" w:rsidRPr="00E95FB4" w:rsidRDefault="00C312A7" w:rsidP="00C312A7">
      <w:pPr>
        <w:rPr>
          <w:snapToGrid w:val="0"/>
        </w:rPr>
      </w:pPr>
      <w:r w:rsidRPr="00E95FB4">
        <w:rPr>
          <w:snapToGrid w:val="0"/>
        </w:rPr>
        <w:br/>
      </w:r>
    </w:p>
    <w:p w:rsidR="00C312A7" w:rsidRPr="00E95FB4" w:rsidRDefault="00C312A7" w:rsidP="00C312A7">
      <w:pPr>
        <w:rPr>
          <w:snapToGrid w:val="0"/>
        </w:rPr>
      </w:pPr>
      <w:r w:rsidRPr="00E95FB4">
        <w:rPr>
          <w:snapToGrid w:val="0"/>
        </w:rPr>
        <w:t>Должность медицинского работника, направившего больного____________________________________________</w:t>
      </w:r>
    </w:p>
    <w:p w:rsidR="00C312A7" w:rsidRPr="00E95FB4" w:rsidRDefault="00C312A7" w:rsidP="00C312A7">
      <w:pPr>
        <w:rPr>
          <w:snapToGrid w:val="0"/>
        </w:rPr>
      </w:pPr>
      <w:r w:rsidRPr="00E95FB4">
        <w:rPr>
          <w:snapToGrid w:val="0"/>
        </w:rPr>
        <w:t>_______________________________________________________</w:t>
      </w:r>
    </w:p>
    <w:p w:rsidR="00C312A7" w:rsidRPr="00E95FB4" w:rsidRDefault="00C312A7" w:rsidP="00C312A7">
      <w:pPr>
        <w:rPr>
          <w:snapToGrid w:val="0"/>
        </w:rPr>
      </w:pPr>
      <w:r w:rsidRPr="00E95FB4">
        <w:rPr>
          <w:snapToGrid w:val="0"/>
        </w:rPr>
        <w:t>Ф.И.О.                                     подпись</w:t>
      </w:r>
    </w:p>
    <w:p w:rsidR="00C312A7" w:rsidRPr="00E95FB4" w:rsidRDefault="00C312A7" w:rsidP="00C312A7">
      <w:pPr>
        <w:rPr>
          <w:snapToGrid w:val="0"/>
        </w:rPr>
      </w:pPr>
    </w:p>
    <w:p w:rsidR="00C312A7" w:rsidRPr="00E95FB4" w:rsidRDefault="00C312A7" w:rsidP="00C312A7">
      <w:pPr>
        <w:outlineLvl w:val="0"/>
        <w:rPr>
          <w:snapToGrid w:val="0"/>
        </w:rPr>
      </w:pPr>
      <w:r w:rsidRPr="00E95FB4">
        <w:rPr>
          <w:snapToGrid w:val="0"/>
        </w:rPr>
        <w:t>Заведующий отделением _________________________________</w:t>
      </w:r>
    </w:p>
    <w:p w:rsidR="00C312A7" w:rsidRPr="00E95FB4" w:rsidRDefault="00C312A7" w:rsidP="00C312A7">
      <w:pPr>
        <w:rPr>
          <w:snapToGrid w:val="0"/>
        </w:rPr>
      </w:pPr>
      <w:r w:rsidRPr="00E95FB4">
        <w:rPr>
          <w:snapToGrid w:val="0"/>
        </w:rPr>
        <w:t xml:space="preserve">                      Ф.И.О.                    подпись</w:t>
      </w:r>
    </w:p>
    <w:p w:rsidR="00C312A7" w:rsidRPr="00E95FB4" w:rsidRDefault="00C312A7" w:rsidP="00C312A7">
      <w:pPr>
        <w:rPr>
          <w:snapToGrid w:val="0"/>
        </w:rPr>
      </w:pPr>
      <w:r w:rsidRPr="00E95FB4">
        <w:rPr>
          <w:snapToGrid w:val="0"/>
        </w:rPr>
        <w:t>"____"______________________</w:t>
      </w:r>
      <w:proofErr w:type="gramStart"/>
      <w:r w:rsidRPr="00E95FB4">
        <w:rPr>
          <w:snapToGrid w:val="0"/>
        </w:rPr>
        <w:t>г</w:t>
      </w:r>
      <w:proofErr w:type="gramEnd"/>
      <w:r w:rsidRPr="00E95FB4">
        <w:rPr>
          <w:snapToGrid w:val="0"/>
        </w:rPr>
        <w:t>.</w:t>
      </w:r>
    </w:p>
    <w:p w:rsidR="00C312A7" w:rsidRPr="00E95FB4" w:rsidRDefault="00C312A7" w:rsidP="00C312A7">
      <w:pPr>
        <w:rPr>
          <w:snapToGrid w:val="0"/>
        </w:rPr>
      </w:pPr>
      <w:r w:rsidRPr="00E95FB4">
        <w:rPr>
          <w:snapToGrid w:val="0"/>
        </w:rPr>
        <w:br/>
      </w:r>
    </w:p>
    <w:p w:rsidR="00C312A7" w:rsidRPr="00E95FB4" w:rsidRDefault="00C312A7" w:rsidP="00C312A7">
      <w:pPr>
        <w:outlineLvl w:val="0"/>
        <w:rPr>
          <w:snapToGrid w:val="0"/>
        </w:rPr>
      </w:pPr>
      <w:r w:rsidRPr="00E95FB4">
        <w:rPr>
          <w:snapToGrid w:val="0"/>
        </w:rPr>
        <w:t xml:space="preserve">             МП</w:t>
      </w:r>
    </w:p>
    <w:p w:rsidR="00CC5E73" w:rsidRPr="00E95FB4" w:rsidRDefault="00CC5E73">
      <w:pPr>
        <w:rPr>
          <w:snapToGrid w:val="0"/>
        </w:rPr>
      </w:pPr>
      <w:r w:rsidRPr="00E95FB4">
        <w:rPr>
          <w:snapToGrid w:val="0"/>
        </w:rPr>
        <w:br w:type="page"/>
      </w:r>
    </w:p>
    <w:p w:rsidR="0009662B" w:rsidRPr="00E95FB4" w:rsidRDefault="0009662B" w:rsidP="0009662B">
      <w:pPr>
        <w:ind w:right="-1" w:firstLine="709"/>
        <w:jc w:val="right"/>
        <w:outlineLvl w:val="0"/>
      </w:pPr>
      <w:r w:rsidRPr="00E95FB4">
        <w:lastRenderedPageBreak/>
        <w:t xml:space="preserve">Приложение  </w:t>
      </w:r>
      <w:r w:rsidR="001B7ACF">
        <w:t>2</w:t>
      </w:r>
    </w:p>
    <w:p w:rsidR="0009662B" w:rsidRPr="00E95FB4" w:rsidRDefault="0009662B" w:rsidP="0009662B">
      <w:pPr>
        <w:ind w:right="-1" w:firstLine="709"/>
        <w:jc w:val="right"/>
        <w:outlineLvl w:val="0"/>
        <w:rPr>
          <w:kern w:val="24"/>
        </w:rPr>
      </w:pPr>
      <w:r w:rsidRPr="00E95FB4">
        <w:rPr>
          <w:kern w:val="24"/>
        </w:rPr>
        <w:t>к порядку применения способов оплаты</w:t>
      </w:r>
    </w:p>
    <w:p w:rsidR="0009662B" w:rsidRPr="00E95FB4" w:rsidRDefault="0009662B" w:rsidP="0009662B">
      <w:pPr>
        <w:ind w:right="-1" w:firstLine="709"/>
        <w:jc w:val="right"/>
        <w:outlineLvl w:val="0"/>
      </w:pPr>
      <w:r w:rsidRPr="00E95FB4">
        <w:rPr>
          <w:kern w:val="24"/>
        </w:rPr>
        <w:t>медицинской помощи, оказанной в амбулаторных условиях</w:t>
      </w:r>
    </w:p>
    <w:p w:rsidR="0009662B" w:rsidRPr="00E95FB4" w:rsidRDefault="0009662B" w:rsidP="0009662B">
      <w:pPr>
        <w:ind w:firstLine="709"/>
        <w:jc w:val="center"/>
        <w:outlineLvl w:val="0"/>
        <w:rPr>
          <w:snapToGrid w:val="0"/>
        </w:rPr>
      </w:pPr>
    </w:p>
    <w:p w:rsidR="00E95FB4" w:rsidRPr="00E95FB4" w:rsidRDefault="00E95FB4" w:rsidP="0009662B">
      <w:pPr>
        <w:ind w:firstLine="709"/>
        <w:jc w:val="center"/>
        <w:outlineLvl w:val="0"/>
        <w:rPr>
          <w:snapToGrid w:val="0"/>
        </w:rPr>
      </w:pPr>
    </w:p>
    <w:p w:rsidR="00E95FB4" w:rsidRPr="00E95FB4" w:rsidRDefault="00E95FB4" w:rsidP="0009662B">
      <w:pPr>
        <w:ind w:firstLine="709"/>
        <w:jc w:val="center"/>
        <w:outlineLvl w:val="0"/>
        <w:rPr>
          <w:snapToGrid w:val="0"/>
        </w:rPr>
      </w:pPr>
    </w:p>
    <w:p w:rsidR="0009662B" w:rsidRPr="00E95FB4" w:rsidRDefault="0009662B" w:rsidP="0009662B">
      <w:pPr>
        <w:ind w:firstLine="709"/>
        <w:jc w:val="center"/>
        <w:outlineLvl w:val="0"/>
        <w:rPr>
          <w:snapToGrid w:val="0"/>
        </w:rPr>
      </w:pPr>
      <w:r w:rsidRPr="00E95FB4">
        <w:rPr>
          <w:snapToGrid w:val="0"/>
        </w:rPr>
        <w:t>Расчет суммы</w:t>
      </w:r>
    </w:p>
    <w:p w:rsidR="0009662B" w:rsidRPr="00E95FB4" w:rsidRDefault="0009662B" w:rsidP="0009662B">
      <w:pPr>
        <w:ind w:firstLine="709"/>
        <w:jc w:val="center"/>
        <w:rPr>
          <w:snapToGrid w:val="0"/>
        </w:rPr>
      </w:pPr>
      <w:r w:rsidRPr="00E95FB4">
        <w:rPr>
          <w:snapToGrid w:val="0"/>
        </w:rPr>
        <w:t xml:space="preserve"> к перечислению средств </w:t>
      </w:r>
      <w:proofErr w:type="spellStart"/>
      <w:r w:rsidRPr="00E95FB4">
        <w:rPr>
          <w:snapToGrid w:val="0"/>
        </w:rPr>
        <w:t>подушевого</w:t>
      </w:r>
      <w:proofErr w:type="spellEnd"/>
      <w:r w:rsidRPr="00E95FB4">
        <w:rPr>
          <w:snapToGrid w:val="0"/>
        </w:rPr>
        <w:t xml:space="preserve"> финансирования </w:t>
      </w:r>
    </w:p>
    <w:p w:rsidR="0009662B" w:rsidRPr="00E95FB4" w:rsidRDefault="0009662B" w:rsidP="0009662B">
      <w:pPr>
        <w:ind w:firstLine="709"/>
        <w:jc w:val="center"/>
        <w:rPr>
          <w:snapToGrid w:val="0"/>
        </w:rPr>
      </w:pPr>
      <w:r w:rsidRPr="00E95FB4">
        <w:rPr>
          <w:snapToGrid w:val="0"/>
        </w:rPr>
        <w:t>за ______ месяц  201__ г.</w:t>
      </w:r>
    </w:p>
    <w:p w:rsidR="0009662B" w:rsidRPr="00E95FB4" w:rsidRDefault="0009662B" w:rsidP="0009662B"/>
    <w:p w:rsidR="0009662B" w:rsidRPr="00E95FB4" w:rsidRDefault="0009662B" w:rsidP="0009662B">
      <w:pPr>
        <w:outlineLvl w:val="0"/>
        <w:rPr>
          <w:snapToGrid w:val="0"/>
          <w:color w:val="000000"/>
        </w:rPr>
      </w:pPr>
      <w:r w:rsidRPr="00E95FB4">
        <w:rPr>
          <w:snapToGrid w:val="0"/>
          <w:color w:val="000000"/>
        </w:rPr>
        <w:t>Наименование МО _________________________</w:t>
      </w:r>
    </w:p>
    <w:p w:rsidR="0009662B" w:rsidRPr="00E95FB4" w:rsidRDefault="0009662B" w:rsidP="0009662B">
      <w:pPr>
        <w:rPr>
          <w:snapToGrid w:val="0"/>
          <w:color w:val="000000"/>
        </w:rPr>
      </w:pPr>
      <w:r w:rsidRPr="00E95FB4">
        <w:rPr>
          <w:snapToGrid w:val="0"/>
          <w:color w:val="000000"/>
        </w:rPr>
        <w:t>Наименование СМО ____________________________</w:t>
      </w:r>
    </w:p>
    <w:p w:rsidR="0009662B" w:rsidRPr="00E95FB4" w:rsidRDefault="0009662B" w:rsidP="0009662B">
      <w:pPr>
        <w:spacing w:after="100" w:afterAutospacing="1"/>
        <w:rPr>
          <w:snapToGrid w:val="0"/>
          <w:color w:val="000000"/>
        </w:rPr>
      </w:pPr>
      <w:r w:rsidRPr="00E95FB4">
        <w:rPr>
          <w:snapToGrid w:val="0"/>
          <w:color w:val="000000"/>
        </w:rPr>
        <w:t xml:space="preserve">1. Расчет суммы планового месячного размера </w:t>
      </w:r>
      <w:proofErr w:type="spellStart"/>
      <w:r w:rsidRPr="00E95FB4">
        <w:rPr>
          <w:snapToGrid w:val="0"/>
          <w:color w:val="000000"/>
        </w:rPr>
        <w:t>подушевого</w:t>
      </w:r>
      <w:proofErr w:type="spellEnd"/>
      <w:r w:rsidRPr="00E95FB4">
        <w:rPr>
          <w:snapToGrid w:val="0"/>
          <w:color w:val="000000"/>
        </w:rPr>
        <w:t xml:space="preserve"> финансирования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496"/>
        <w:gridCol w:w="1440"/>
        <w:gridCol w:w="1382"/>
        <w:gridCol w:w="2728"/>
        <w:gridCol w:w="2376"/>
      </w:tblGrid>
      <w:tr w:rsidR="0009662B" w:rsidRPr="00E95FB4" w:rsidTr="0063183D">
        <w:trPr>
          <w:trHeight w:val="20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62B" w:rsidRPr="00E95FB4" w:rsidRDefault="0009662B" w:rsidP="0063183D">
            <w:pPr>
              <w:jc w:val="center"/>
            </w:pPr>
            <w:proofErr w:type="gramStart"/>
            <w:r w:rsidRPr="00E95FB4">
              <w:rPr>
                <w:snapToGrid w:val="0"/>
                <w:color w:val="000000"/>
              </w:rPr>
              <w:t>Возраст застрахованных, прикрепленных к МО</w:t>
            </w:r>
            <w:proofErr w:type="gramEnd"/>
          </w:p>
        </w:tc>
        <w:tc>
          <w:tcPr>
            <w:tcW w:w="1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2B" w:rsidRPr="00E95FB4" w:rsidRDefault="0009662B" w:rsidP="0063183D">
            <w:pPr>
              <w:jc w:val="center"/>
              <w:rPr>
                <w:color w:val="000000"/>
              </w:rPr>
            </w:pPr>
            <w:proofErr w:type="gramStart"/>
            <w:r w:rsidRPr="00E95FB4">
              <w:rPr>
                <w:snapToGrid w:val="0"/>
                <w:color w:val="000000"/>
              </w:rPr>
              <w:t>Численность застрахованных, прикрепленных к МО</w:t>
            </w:r>
            <w:proofErr w:type="gramEnd"/>
          </w:p>
        </w:tc>
        <w:tc>
          <w:tcPr>
            <w:tcW w:w="13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662B" w:rsidRPr="00E95FB4" w:rsidRDefault="0009662B" w:rsidP="0063183D">
            <w:pPr>
              <w:jc w:val="center"/>
              <w:rPr>
                <w:snapToGrid w:val="0"/>
                <w:color w:val="000000"/>
              </w:rPr>
            </w:pPr>
            <w:r w:rsidRPr="00E95FB4">
              <w:rPr>
                <w:snapToGrid w:val="0"/>
                <w:color w:val="000000"/>
              </w:rPr>
              <w:t xml:space="preserve">Средневзвешенный интегрированный коэффициент </w:t>
            </w:r>
            <w:r w:rsidRPr="00E95FB4">
              <w:t xml:space="preserve">дифференциации </w:t>
            </w:r>
            <w:proofErr w:type="spellStart"/>
            <w:r w:rsidRPr="00E95FB4">
              <w:t>подушевого</w:t>
            </w:r>
            <w:proofErr w:type="spellEnd"/>
            <w:r w:rsidRPr="00E95FB4">
              <w:t xml:space="preserve"> норматива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62B" w:rsidRPr="00E95FB4" w:rsidRDefault="0009662B" w:rsidP="0063183D">
            <w:pPr>
              <w:jc w:val="center"/>
              <w:rPr>
                <w:snapToGrid w:val="0"/>
                <w:color w:val="000000"/>
              </w:rPr>
            </w:pPr>
            <w:r w:rsidRPr="00E95FB4">
              <w:rPr>
                <w:snapToGrid w:val="0"/>
                <w:color w:val="000000"/>
              </w:rPr>
              <w:t>Сумма п</w:t>
            </w:r>
            <w:r w:rsidRPr="00E95FB4">
              <w:t xml:space="preserve">ланового месячного размера </w:t>
            </w:r>
            <w:proofErr w:type="spellStart"/>
            <w:r w:rsidRPr="00E95FB4">
              <w:t>подушевого</w:t>
            </w:r>
            <w:proofErr w:type="spellEnd"/>
            <w:r w:rsidRPr="00E95FB4">
              <w:t xml:space="preserve"> финансирования, рублей</w:t>
            </w:r>
          </w:p>
        </w:tc>
      </w:tr>
      <w:tr w:rsidR="0009662B" w:rsidRPr="00E95FB4" w:rsidTr="0063183D">
        <w:trPr>
          <w:trHeight w:val="20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2B" w:rsidRPr="00E95FB4" w:rsidRDefault="0009662B" w:rsidP="0063183D"/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62B" w:rsidRPr="00E95FB4" w:rsidRDefault="0009662B" w:rsidP="0063183D">
            <w:pPr>
              <w:jc w:val="center"/>
              <w:rPr>
                <w:color w:val="000000"/>
              </w:rPr>
            </w:pPr>
            <w:r w:rsidRPr="00E95FB4">
              <w:rPr>
                <w:color w:val="000000"/>
              </w:rPr>
              <w:t>муж.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62B" w:rsidRPr="00E95FB4" w:rsidRDefault="0009662B" w:rsidP="0063183D">
            <w:pPr>
              <w:jc w:val="center"/>
              <w:rPr>
                <w:color w:val="000000"/>
              </w:rPr>
            </w:pPr>
            <w:r w:rsidRPr="00E95FB4">
              <w:rPr>
                <w:color w:val="000000"/>
              </w:rPr>
              <w:t>жен.</w:t>
            </w:r>
          </w:p>
        </w:tc>
        <w:tc>
          <w:tcPr>
            <w:tcW w:w="13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662B" w:rsidRPr="00E95FB4" w:rsidRDefault="0009662B" w:rsidP="0063183D">
            <w:pPr>
              <w:jc w:val="center"/>
              <w:rPr>
                <w:color w:val="000000"/>
              </w:rPr>
            </w:pPr>
          </w:p>
        </w:tc>
        <w:tc>
          <w:tcPr>
            <w:tcW w:w="1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62B" w:rsidRPr="00E95FB4" w:rsidRDefault="0009662B" w:rsidP="0063183D">
            <w:pPr>
              <w:jc w:val="center"/>
              <w:rPr>
                <w:color w:val="000000"/>
              </w:rPr>
            </w:pPr>
          </w:p>
        </w:tc>
      </w:tr>
      <w:tr w:rsidR="0009662B" w:rsidRPr="00E95FB4" w:rsidTr="0063183D">
        <w:trPr>
          <w:trHeight w:val="2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62B" w:rsidRPr="00E95FB4" w:rsidRDefault="0009662B" w:rsidP="0063183D">
            <w:pPr>
              <w:rPr>
                <w:color w:val="000000"/>
              </w:rPr>
            </w:pPr>
            <w:r w:rsidRPr="00E95FB4">
              <w:rPr>
                <w:color w:val="000000"/>
              </w:rPr>
              <w:t>От 0 до 1 года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62B" w:rsidRPr="00E95FB4" w:rsidRDefault="0009662B" w:rsidP="0063183D">
            <w:pPr>
              <w:rPr>
                <w:color w:val="00000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62B" w:rsidRPr="00E95FB4" w:rsidRDefault="0009662B" w:rsidP="0063183D">
            <w:pPr>
              <w:rPr>
                <w:color w:val="000000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2B" w:rsidRPr="00E95FB4" w:rsidRDefault="0009662B" w:rsidP="0063183D">
            <w:pPr>
              <w:jc w:val="center"/>
              <w:rPr>
                <w:color w:val="000000"/>
              </w:rPr>
            </w:pPr>
            <w:r w:rsidRPr="00E95FB4">
              <w:rPr>
                <w:color w:val="000000"/>
              </w:rPr>
              <w:t>х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2B" w:rsidRPr="00E95FB4" w:rsidRDefault="0009662B" w:rsidP="0063183D">
            <w:pPr>
              <w:jc w:val="center"/>
              <w:rPr>
                <w:color w:val="000000"/>
              </w:rPr>
            </w:pPr>
            <w:r w:rsidRPr="00E95FB4">
              <w:rPr>
                <w:color w:val="000000"/>
              </w:rPr>
              <w:t>х</w:t>
            </w:r>
          </w:p>
        </w:tc>
      </w:tr>
      <w:tr w:rsidR="0009662B" w:rsidRPr="00E95FB4" w:rsidTr="0063183D">
        <w:trPr>
          <w:trHeight w:val="20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62B" w:rsidRPr="00E95FB4" w:rsidRDefault="0009662B" w:rsidP="0063183D">
            <w:pPr>
              <w:rPr>
                <w:color w:val="000000"/>
              </w:rPr>
            </w:pPr>
            <w:r w:rsidRPr="00E95FB4">
              <w:rPr>
                <w:color w:val="000000"/>
              </w:rPr>
              <w:t>От 1 до 4 лет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62B" w:rsidRPr="00E95FB4" w:rsidRDefault="0009662B" w:rsidP="0063183D">
            <w:pPr>
              <w:rPr>
                <w:color w:val="00000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62B" w:rsidRPr="00E95FB4" w:rsidRDefault="0009662B" w:rsidP="0063183D">
            <w:pPr>
              <w:rPr>
                <w:color w:val="000000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2B" w:rsidRPr="00E95FB4" w:rsidRDefault="0009662B" w:rsidP="0063183D">
            <w:pPr>
              <w:jc w:val="center"/>
              <w:rPr>
                <w:snapToGrid w:val="0"/>
                <w:color w:val="000000"/>
              </w:rPr>
            </w:pPr>
            <w:r w:rsidRPr="00E95FB4">
              <w:rPr>
                <w:color w:val="000000"/>
              </w:rPr>
              <w:t>х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2B" w:rsidRPr="00E95FB4" w:rsidRDefault="0009662B" w:rsidP="0063183D">
            <w:pPr>
              <w:jc w:val="center"/>
              <w:rPr>
                <w:snapToGrid w:val="0"/>
                <w:color w:val="000000"/>
              </w:rPr>
            </w:pPr>
            <w:r w:rsidRPr="00E95FB4">
              <w:rPr>
                <w:color w:val="000000"/>
              </w:rPr>
              <w:t>х</w:t>
            </w:r>
          </w:p>
        </w:tc>
      </w:tr>
      <w:tr w:rsidR="0009662B" w:rsidRPr="00E95FB4" w:rsidTr="0063183D">
        <w:trPr>
          <w:trHeight w:val="20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62B" w:rsidRPr="00E95FB4" w:rsidRDefault="0009662B" w:rsidP="0063183D">
            <w:pPr>
              <w:rPr>
                <w:color w:val="000000"/>
              </w:rPr>
            </w:pPr>
            <w:r w:rsidRPr="00E95FB4">
              <w:rPr>
                <w:color w:val="000000"/>
              </w:rPr>
              <w:t>От 5 до 17 лет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62B" w:rsidRPr="00E95FB4" w:rsidRDefault="0009662B" w:rsidP="0063183D">
            <w:pPr>
              <w:rPr>
                <w:color w:val="00000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62B" w:rsidRPr="00E95FB4" w:rsidRDefault="0009662B" w:rsidP="0063183D">
            <w:pPr>
              <w:rPr>
                <w:color w:val="000000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2B" w:rsidRPr="00E95FB4" w:rsidRDefault="0009662B" w:rsidP="0063183D">
            <w:pPr>
              <w:jc w:val="center"/>
              <w:rPr>
                <w:snapToGrid w:val="0"/>
                <w:color w:val="000000"/>
              </w:rPr>
            </w:pPr>
            <w:r w:rsidRPr="00E95FB4">
              <w:rPr>
                <w:color w:val="000000"/>
              </w:rPr>
              <w:t>х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2B" w:rsidRPr="00E95FB4" w:rsidRDefault="0009662B" w:rsidP="0063183D">
            <w:pPr>
              <w:jc w:val="center"/>
              <w:rPr>
                <w:snapToGrid w:val="0"/>
                <w:color w:val="000000"/>
              </w:rPr>
            </w:pPr>
            <w:r w:rsidRPr="00E95FB4">
              <w:rPr>
                <w:color w:val="000000"/>
              </w:rPr>
              <w:t>х</w:t>
            </w:r>
          </w:p>
        </w:tc>
      </w:tr>
      <w:tr w:rsidR="0009662B" w:rsidRPr="00E95FB4" w:rsidTr="0063183D">
        <w:trPr>
          <w:trHeight w:val="20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62B" w:rsidRPr="00E95FB4" w:rsidRDefault="0009662B" w:rsidP="0063183D">
            <w:pPr>
              <w:rPr>
                <w:color w:val="000000"/>
              </w:rPr>
            </w:pPr>
            <w:r w:rsidRPr="00E95FB4">
              <w:rPr>
                <w:color w:val="000000"/>
              </w:rPr>
              <w:t>От 18 до 54/59 лет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62B" w:rsidRPr="00E95FB4" w:rsidRDefault="0009662B" w:rsidP="0063183D">
            <w:pPr>
              <w:rPr>
                <w:color w:val="00000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62B" w:rsidRPr="00E95FB4" w:rsidRDefault="0009662B" w:rsidP="0063183D">
            <w:pPr>
              <w:rPr>
                <w:color w:val="000000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2B" w:rsidRPr="00E95FB4" w:rsidRDefault="0009662B" w:rsidP="0063183D">
            <w:pPr>
              <w:jc w:val="center"/>
              <w:rPr>
                <w:snapToGrid w:val="0"/>
                <w:color w:val="000000"/>
              </w:rPr>
            </w:pPr>
            <w:r w:rsidRPr="00E95FB4">
              <w:rPr>
                <w:color w:val="000000"/>
              </w:rPr>
              <w:t>х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2B" w:rsidRPr="00E95FB4" w:rsidRDefault="0009662B" w:rsidP="0063183D">
            <w:pPr>
              <w:jc w:val="center"/>
              <w:rPr>
                <w:snapToGrid w:val="0"/>
                <w:color w:val="000000"/>
              </w:rPr>
            </w:pPr>
            <w:r w:rsidRPr="00E95FB4">
              <w:rPr>
                <w:color w:val="000000"/>
              </w:rPr>
              <w:t>х</w:t>
            </w:r>
          </w:p>
        </w:tc>
      </w:tr>
      <w:tr w:rsidR="0009662B" w:rsidRPr="00E95FB4" w:rsidTr="0063183D">
        <w:trPr>
          <w:trHeight w:val="20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62B" w:rsidRPr="00E95FB4" w:rsidRDefault="0009662B" w:rsidP="0063183D">
            <w:pPr>
              <w:rPr>
                <w:color w:val="000000"/>
              </w:rPr>
            </w:pPr>
            <w:r w:rsidRPr="00E95FB4">
              <w:rPr>
                <w:color w:val="000000"/>
              </w:rPr>
              <w:t>От 60/55 и старше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62B" w:rsidRPr="00E95FB4" w:rsidRDefault="0009662B" w:rsidP="0063183D">
            <w:pPr>
              <w:rPr>
                <w:color w:val="00000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62B" w:rsidRPr="00E95FB4" w:rsidRDefault="0009662B" w:rsidP="0063183D">
            <w:pPr>
              <w:rPr>
                <w:color w:val="000000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2B" w:rsidRPr="00E95FB4" w:rsidRDefault="0009662B" w:rsidP="0063183D">
            <w:pPr>
              <w:jc w:val="center"/>
              <w:rPr>
                <w:snapToGrid w:val="0"/>
                <w:color w:val="000000"/>
              </w:rPr>
            </w:pPr>
            <w:r w:rsidRPr="00E95FB4">
              <w:rPr>
                <w:color w:val="000000"/>
              </w:rPr>
              <w:t>х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2B" w:rsidRPr="00E95FB4" w:rsidRDefault="0009662B" w:rsidP="0063183D">
            <w:pPr>
              <w:jc w:val="center"/>
              <w:rPr>
                <w:snapToGrid w:val="0"/>
                <w:color w:val="000000"/>
              </w:rPr>
            </w:pPr>
            <w:r w:rsidRPr="00E95FB4">
              <w:rPr>
                <w:color w:val="000000"/>
              </w:rPr>
              <w:t>х</w:t>
            </w:r>
          </w:p>
        </w:tc>
      </w:tr>
      <w:tr w:rsidR="0009662B" w:rsidRPr="00E95FB4" w:rsidTr="0063183D">
        <w:trPr>
          <w:trHeight w:val="2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62B" w:rsidRPr="00E95FB4" w:rsidRDefault="0009662B" w:rsidP="0063183D">
            <w:pPr>
              <w:rPr>
                <w:color w:val="000000"/>
              </w:rPr>
            </w:pPr>
            <w:r w:rsidRPr="00E95FB4">
              <w:rPr>
                <w:color w:val="000000"/>
              </w:rPr>
              <w:t>Итого</w:t>
            </w:r>
          </w:p>
        </w:tc>
        <w:tc>
          <w:tcPr>
            <w:tcW w:w="1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62B" w:rsidRPr="00E95FB4" w:rsidRDefault="0009662B" w:rsidP="0063183D">
            <w:pPr>
              <w:rPr>
                <w:color w:val="000000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62B" w:rsidRPr="00E95FB4" w:rsidRDefault="0009662B" w:rsidP="0063183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62B" w:rsidRPr="00E95FB4" w:rsidRDefault="0009662B" w:rsidP="0063183D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09662B" w:rsidRPr="00E95FB4" w:rsidRDefault="0009662B" w:rsidP="0009662B">
      <w:pPr>
        <w:jc w:val="both"/>
        <w:rPr>
          <w:snapToGrid w:val="0"/>
        </w:rPr>
      </w:pPr>
    </w:p>
    <w:p w:rsidR="0009662B" w:rsidRPr="00E95FB4" w:rsidRDefault="0009662B" w:rsidP="0009662B">
      <w:pPr>
        <w:rPr>
          <w:snapToGrid w:val="0"/>
          <w:color w:val="FF0000"/>
        </w:rPr>
      </w:pPr>
    </w:p>
    <w:p w:rsidR="0009662B" w:rsidRPr="00E95FB4" w:rsidRDefault="0009662B" w:rsidP="0009662B">
      <w:pPr>
        <w:spacing w:after="100" w:afterAutospacing="1"/>
      </w:pPr>
      <w:r w:rsidRPr="00E95FB4">
        <w:rPr>
          <w:snapToGrid w:val="0"/>
        </w:rPr>
        <w:t xml:space="preserve">2. Расчет суммы </w:t>
      </w:r>
      <w:proofErr w:type="spellStart"/>
      <w:r w:rsidRPr="00E95FB4">
        <w:rPr>
          <w:snapToGrid w:val="0"/>
        </w:rPr>
        <w:t>подушевого</w:t>
      </w:r>
      <w:proofErr w:type="spellEnd"/>
      <w:r w:rsidRPr="00E95FB4">
        <w:rPr>
          <w:snapToGrid w:val="0"/>
        </w:rPr>
        <w:t xml:space="preserve"> финансирования, подлежащей перечислен</w:t>
      </w:r>
      <w:r w:rsidRPr="00E95FB4">
        <w:rPr>
          <w:snapToGrid w:val="0"/>
          <w:color w:val="000000"/>
        </w:rPr>
        <w:t>ию</w:t>
      </w:r>
    </w:p>
    <w:tbl>
      <w:tblPr>
        <w:tblW w:w="5055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10"/>
        <w:gridCol w:w="1088"/>
        <w:gridCol w:w="2281"/>
      </w:tblGrid>
      <w:tr w:rsidR="0009662B" w:rsidRPr="00E95FB4" w:rsidTr="0063183D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62B" w:rsidRPr="00E95FB4" w:rsidRDefault="0009662B" w:rsidP="0063183D">
            <w:pPr>
              <w:rPr>
                <w:snapToGrid w:val="0"/>
                <w:color w:val="000000"/>
              </w:rPr>
            </w:pPr>
            <w:r w:rsidRPr="00E95FB4">
              <w:rPr>
                <w:snapToGrid w:val="0"/>
                <w:color w:val="000000"/>
              </w:rPr>
              <w:t xml:space="preserve">Плановый месячный размер </w:t>
            </w:r>
            <w:proofErr w:type="spellStart"/>
            <w:r w:rsidRPr="00E95FB4">
              <w:rPr>
                <w:snapToGrid w:val="0"/>
                <w:color w:val="000000"/>
              </w:rPr>
              <w:t>подушевого</w:t>
            </w:r>
            <w:proofErr w:type="spellEnd"/>
            <w:r w:rsidRPr="00E95FB4">
              <w:rPr>
                <w:snapToGrid w:val="0"/>
                <w:color w:val="000000"/>
              </w:rPr>
              <w:t xml:space="preserve"> финансирования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62B" w:rsidRPr="00E95FB4" w:rsidRDefault="0009662B" w:rsidP="0063183D">
            <w:pPr>
              <w:jc w:val="center"/>
              <w:rPr>
                <w:snapToGrid w:val="0"/>
                <w:color w:val="000000"/>
              </w:rPr>
            </w:pPr>
            <w:r w:rsidRPr="00E95FB4">
              <w:rPr>
                <w:snapToGrid w:val="0"/>
                <w:color w:val="000000"/>
              </w:rPr>
              <w:t>100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62B" w:rsidRPr="00E95FB4" w:rsidRDefault="0009662B" w:rsidP="0063183D">
            <w:pPr>
              <w:rPr>
                <w:snapToGrid w:val="0"/>
                <w:color w:val="000000"/>
              </w:rPr>
            </w:pPr>
          </w:p>
        </w:tc>
      </w:tr>
      <w:tr w:rsidR="0009662B" w:rsidRPr="00E95FB4" w:rsidTr="0063183D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62B" w:rsidRPr="00E95FB4" w:rsidRDefault="0009662B" w:rsidP="0063183D">
            <w:pPr>
              <w:rPr>
                <w:snapToGrid w:val="0"/>
                <w:color w:val="000000"/>
              </w:rPr>
            </w:pPr>
            <w:r w:rsidRPr="00E95FB4">
              <w:rPr>
                <w:snapToGrid w:val="0"/>
                <w:color w:val="000000"/>
              </w:rPr>
              <w:t xml:space="preserve">Остаток средств на начало периода (задолженность СМО)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62B" w:rsidRPr="00E95FB4" w:rsidRDefault="0009662B" w:rsidP="0063183D">
            <w:pPr>
              <w:jc w:val="center"/>
              <w:rPr>
                <w:snapToGrid w:val="0"/>
                <w:color w:val="000000"/>
              </w:rPr>
            </w:pPr>
            <w:r w:rsidRPr="00E95FB4">
              <w:rPr>
                <w:snapToGrid w:val="0"/>
                <w:color w:val="000000"/>
              </w:rPr>
              <w:t>200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62B" w:rsidRPr="00E95FB4" w:rsidRDefault="0009662B" w:rsidP="0063183D">
            <w:pPr>
              <w:rPr>
                <w:snapToGrid w:val="0"/>
                <w:color w:val="000000"/>
              </w:rPr>
            </w:pPr>
          </w:p>
        </w:tc>
      </w:tr>
      <w:tr w:rsidR="0009662B" w:rsidRPr="00E95FB4" w:rsidTr="0063183D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62B" w:rsidRPr="00E95FB4" w:rsidRDefault="0009662B" w:rsidP="0063183D">
            <w:pPr>
              <w:rPr>
                <w:snapToGrid w:val="0"/>
                <w:color w:val="000000"/>
              </w:rPr>
            </w:pPr>
            <w:r w:rsidRPr="00E95FB4">
              <w:rPr>
                <w:snapToGrid w:val="0"/>
                <w:color w:val="000000"/>
              </w:rPr>
              <w:t>Расчетный аванс (100*50%)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62B" w:rsidRPr="00E95FB4" w:rsidRDefault="0009662B" w:rsidP="0063183D">
            <w:pPr>
              <w:jc w:val="center"/>
              <w:rPr>
                <w:snapToGrid w:val="0"/>
                <w:color w:val="000000"/>
              </w:rPr>
            </w:pPr>
            <w:r w:rsidRPr="00E95FB4">
              <w:rPr>
                <w:snapToGrid w:val="0"/>
                <w:color w:val="000000"/>
              </w:rPr>
              <w:t>300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62B" w:rsidRPr="00E95FB4" w:rsidRDefault="0009662B" w:rsidP="0063183D">
            <w:pPr>
              <w:rPr>
                <w:snapToGrid w:val="0"/>
                <w:color w:val="000000"/>
              </w:rPr>
            </w:pPr>
          </w:p>
        </w:tc>
      </w:tr>
      <w:tr w:rsidR="0009662B" w:rsidRPr="00E95FB4" w:rsidTr="0063183D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62B" w:rsidRPr="00E95FB4" w:rsidRDefault="0009662B" w:rsidP="0063183D">
            <w:pPr>
              <w:rPr>
                <w:snapToGrid w:val="0"/>
                <w:color w:val="000000"/>
              </w:rPr>
            </w:pPr>
            <w:r w:rsidRPr="00E95FB4">
              <w:rPr>
                <w:snapToGrid w:val="0"/>
                <w:color w:val="000000"/>
              </w:rPr>
              <w:t xml:space="preserve">Остаток средств на начало периода (задолженность МО)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62B" w:rsidRPr="00E95FB4" w:rsidRDefault="0009662B" w:rsidP="0063183D">
            <w:pPr>
              <w:jc w:val="center"/>
              <w:rPr>
                <w:snapToGrid w:val="0"/>
                <w:color w:val="000000"/>
              </w:rPr>
            </w:pPr>
            <w:r w:rsidRPr="00E95FB4">
              <w:rPr>
                <w:snapToGrid w:val="0"/>
                <w:color w:val="000000"/>
              </w:rPr>
              <w:t>400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62B" w:rsidRPr="00E95FB4" w:rsidRDefault="0009662B" w:rsidP="0063183D">
            <w:pPr>
              <w:rPr>
                <w:snapToGrid w:val="0"/>
                <w:color w:val="000000"/>
              </w:rPr>
            </w:pPr>
          </w:p>
        </w:tc>
      </w:tr>
      <w:tr w:rsidR="0009662B" w:rsidRPr="00E95FB4" w:rsidTr="0063183D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62B" w:rsidRPr="00E95FB4" w:rsidRDefault="0009662B" w:rsidP="0063183D">
            <w:pPr>
              <w:rPr>
                <w:snapToGrid w:val="0"/>
                <w:color w:val="000000"/>
              </w:rPr>
            </w:pPr>
            <w:r w:rsidRPr="00E95FB4">
              <w:rPr>
                <w:snapToGrid w:val="0"/>
                <w:color w:val="000000"/>
              </w:rPr>
              <w:t>Перечислен аванс (500=300-400)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62B" w:rsidRPr="00E95FB4" w:rsidRDefault="0009662B" w:rsidP="0063183D">
            <w:pPr>
              <w:jc w:val="center"/>
              <w:rPr>
                <w:snapToGrid w:val="0"/>
                <w:color w:val="000000"/>
              </w:rPr>
            </w:pPr>
            <w:r w:rsidRPr="00E95FB4">
              <w:rPr>
                <w:snapToGrid w:val="0"/>
                <w:color w:val="000000"/>
              </w:rPr>
              <w:t>500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62B" w:rsidRPr="00E95FB4" w:rsidRDefault="0009662B" w:rsidP="0063183D">
            <w:pPr>
              <w:rPr>
                <w:snapToGrid w:val="0"/>
                <w:color w:val="000000"/>
              </w:rPr>
            </w:pPr>
          </w:p>
        </w:tc>
      </w:tr>
      <w:tr w:rsidR="0009662B" w:rsidRPr="00E95FB4" w:rsidTr="0063183D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62B" w:rsidRPr="00E95FB4" w:rsidRDefault="0009662B" w:rsidP="0063183D">
            <w:pPr>
              <w:rPr>
                <w:snapToGrid w:val="0"/>
                <w:color w:val="000000"/>
              </w:rPr>
            </w:pPr>
            <w:r w:rsidRPr="00E95FB4">
              <w:rPr>
                <w:snapToGrid w:val="0"/>
                <w:color w:val="000000"/>
              </w:rPr>
              <w:t>Оплачено МО-исполнителям за оказанные внешние услуги, всего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62B" w:rsidRPr="00E95FB4" w:rsidRDefault="0009662B" w:rsidP="0063183D">
            <w:pPr>
              <w:jc w:val="center"/>
              <w:rPr>
                <w:snapToGrid w:val="0"/>
                <w:color w:val="000000"/>
              </w:rPr>
            </w:pPr>
            <w:r w:rsidRPr="00E95FB4">
              <w:rPr>
                <w:snapToGrid w:val="0"/>
                <w:color w:val="000000"/>
              </w:rPr>
              <w:t>600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62B" w:rsidRPr="00E95FB4" w:rsidRDefault="0009662B" w:rsidP="0063183D">
            <w:pPr>
              <w:rPr>
                <w:snapToGrid w:val="0"/>
                <w:color w:val="000000"/>
              </w:rPr>
            </w:pPr>
          </w:p>
        </w:tc>
      </w:tr>
      <w:tr w:rsidR="0009662B" w:rsidRPr="00E95FB4" w:rsidTr="0063183D">
        <w:trPr>
          <w:cantSplit/>
          <w:trHeight w:val="20"/>
        </w:trPr>
        <w:tc>
          <w:tcPr>
            <w:tcW w:w="39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62B" w:rsidRPr="00E95FB4" w:rsidRDefault="0009662B" w:rsidP="0063183D">
            <w:pPr>
              <w:rPr>
                <w:snapToGrid w:val="0"/>
                <w:color w:val="000000"/>
              </w:rPr>
            </w:pPr>
            <w:r w:rsidRPr="00E95FB4">
              <w:rPr>
                <w:snapToGrid w:val="0"/>
                <w:color w:val="000000"/>
              </w:rPr>
              <w:t>в том числе по МО-исполнителям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62B" w:rsidRPr="00E95FB4" w:rsidRDefault="0009662B" w:rsidP="0063183D">
            <w:pPr>
              <w:rPr>
                <w:snapToGrid w:val="0"/>
                <w:color w:val="000000"/>
              </w:rPr>
            </w:pPr>
          </w:p>
        </w:tc>
      </w:tr>
      <w:tr w:rsidR="0009662B" w:rsidRPr="00E95FB4" w:rsidTr="0063183D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62B" w:rsidRPr="00E95FB4" w:rsidRDefault="0009662B" w:rsidP="0063183D">
            <w:pPr>
              <w:rPr>
                <w:snapToGrid w:val="0"/>
                <w:color w:val="000000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62B" w:rsidRPr="00E95FB4" w:rsidRDefault="0009662B" w:rsidP="0063183D">
            <w:pPr>
              <w:jc w:val="center"/>
              <w:rPr>
                <w:snapToGrid w:val="0"/>
                <w:color w:val="000000"/>
              </w:rPr>
            </w:pPr>
            <w:r w:rsidRPr="00E95FB4">
              <w:rPr>
                <w:snapToGrid w:val="0"/>
                <w:color w:val="000000"/>
              </w:rPr>
              <w:t>601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62B" w:rsidRPr="00E95FB4" w:rsidRDefault="0009662B" w:rsidP="0063183D">
            <w:pPr>
              <w:rPr>
                <w:snapToGrid w:val="0"/>
                <w:color w:val="000000"/>
              </w:rPr>
            </w:pPr>
          </w:p>
        </w:tc>
      </w:tr>
      <w:tr w:rsidR="0009662B" w:rsidRPr="00E95FB4" w:rsidTr="0063183D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62B" w:rsidRPr="00E95FB4" w:rsidRDefault="0009662B" w:rsidP="0063183D">
            <w:pPr>
              <w:rPr>
                <w:snapToGrid w:val="0"/>
                <w:color w:val="000000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62B" w:rsidRPr="00E95FB4" w:rsidRDefault="0009662B" w:rsidP="0063183D">
            <w:pPr>
              <w:jc w:val="center"/>
              <w:rPr>
                <w:snapToGrid w:val="0"/>
                <w:color w:val="000000"/>
              </w:rPr>
            </w:pPr>
            <w:r w:rsidRPr="00E95FB4">
              <w:rPr>
                <w:snapToGrid w:val="0"/>
                <w:color w:val="000000"/>
              </w:rPr>
              <w:t>602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62B" w:rsidRPr="00E95FB4" w:rsidRDefault="0009662B" w:rsidP="0063183D">
            <w:pPr>
              <w:rPr>
                <w:snapToGrid w:val="0"/>
                <w:color w:val="000000"/>
              </w:rPr>
            </w:pPr>
          </w:p>
        </w:tc>
      </w:tr>
      <w:tr w:rsidR="0009662B" w:rsidRPr="00E95FB4" w:rsidTr="0063183D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62B" w:rsidRPr="00E95FB4" w:rsidRDefault="0009662B" w:rsidP="0063183D">
            <w:pPr>
              <w:rPr>
                <w:snapToGrid w:val="0"/>
                <w:color w:val="000000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62B" w:rsidRPr="00E95FB4" w:rsidRDefault="0009662B" w:rsidP="0063183D">
            <w:pPr>
              <w:jc w:val="center"/>
              <w:rPr>
                <w:snapToGrid w:val="0"/>
                <w:color w:val="000000"/>
              </w:rPr>
            </w:pPr>
            <w:r w:rsidRPr="00E95FB4">
              <w:rPr>
                <w:snapToGrid w:val="0"/>
                <w:color w:val="000000"/>
              </w:rPr>
              <w:t>…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62B" w:rsidRPr="00E95FB4" w:rsidRDefault="0009662B" w:rsidP="0063183D">
            <w:pPr>
              <w:rPr>
                <w:snapToGrid w:val="0"/>
                <w:color w:val="000000"/>
              </w:rPr>
            </w:pPr>
          </w:p>
        </w:tc>
      </w:tr>
      <w:tr w:rsidR="0009662B" w:rsidRPr="00E95FB4" w:rsidTr="0063183D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62B" w:rsidRPr="00E95FB4" w:rsidRDefault="0009662B" w:rsidP="0063183D">
            <w:pPr>
              <w:rPr>
                <w:snapToGrid w:val="0"/>
                <w:color w:val="000000"/>
              </w:rPr>
            </w:pPr>
            <w:r w:rsidRPr="00E95FB4">
              <w:rPr>
                <w:snapToGrid w:val="0"/>
                <w:color w:val="000000"/>
              </w:rPr>
              <w:t>Удержано по результатам экспертиз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62B" w:rsidRPr="00E95FB4" w:rsidRDefault="0009662B" w:rsidP="0063183D">
            <w:pPr>
              <w:jc w:val="center"/>
              <w:rPr>
                <w:snapToGrid w:val="0"/>
                <w:color w:val="000000"/>
              </w:rPr>
            </w:pPr>
            <w:r w:rsidRPr="00E95FB4">
              <w:rPr>
                <w:snapToGrid w:val="0"/>
                <w:color w:val="000000"/>
              </w:rPr>
              <w:t>700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662B" w:rsidRPr="00E95FB4" w:rsidRDefault="0009662B" w:rsidP="0063183D">
            <w:pPr>
              <w:rPr>
                <w:snapToGrid w:val="0"/>
                <w:color w:val="000000"/>
              </w:rPr>
            </w:pPr>
          </w:p>
        </w:tc>
      </w:tr>
      <w:tr w:rsidR="0009662B" w:rsidRPr="00E95FB4" w:rsidTr="0063183D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62B" w:rsidRPr="00E95FB4" w:rsidRDefault="0009662B" w:rsidP="0063183D">
            <w:pPr>
              <w:rPr>
                <w:snapToGrid w:val="0"/>
                <w:color w:val="000000"/>
              </w:rPr>
            </w:pPr>
            <w:r w:rsidRPr="00E95FB4">
              <w:rPr>
                <w:snapToGrid w:val="0"/>
                <w:color w:val="000000"/>
              </w:rPr>
              <w:t>Подлежит перечислению, руб. * (800=100+200-400-500-600-700)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62B" w:rsidRPr="00E95FB4" w:rsidRDefault="0009662B" w:rsidP="0063183D">
            <w:pPr>
              <w:jc w:val="center"/>
              <w:rPr>
                <w:snapToGrid w:val="0"/>
                <w:color w:val="000000"/>
              </w:rPr>
            </w:pPr>
            <w:r w:rsidRPr="00E95FB4">
              <w:rPr>
                <w:snapToGrid w:val="0"/>
                <w:color w:val="000000"/>
              </w:rPr>
              <w:t>800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9662B" w:rsidRPr="00E95FB4" w:rsidRDefault="0009662B" w:rsidP="0063183D">
            <w:pPr>
              <w:rPr>
                <w:snapToGrid w:val="0"/>
                <w:color w:val="000000"/>
              </w:rPr>
            </w:pPr>
          </w:p>
        </w:tc>
      </w:tr>
    </w:tbl>
    <w:p w:rsidR="0009662B" w:rsidRPr="00E95FB4" w:rsidRDefault="0009662B" w:rsidP="0009662B">
      <w:pPr>
        <w:pStyle w:val="22"/>
        <w:tabs>
          <w:tab w:val="left" w:pos="10205"/>
        </w:tabs>
        <w:ind w:right="-1"/>
        <w:rPr>
          <w:rFonts w:ascii="Times New Roman" w:hAnsi="Times New Roman"/>
          <w:sz w:val="20"/>
        </w:rPr>
      </w:pPr>
    </w:p>
    <w:p w:rsidR="0009662B" w:rsidRPr="00E95FB4" w:rsidRDefault="0009662B" w:rsidP="0009662B">
      <w:pPr>
        <w:pStyle w:val="22"/>
        <w:tabs>
          <w:tab w:val="left" w:pos="10205"/>
        </w:tabs>
        <w:ind w:right="-1"/>
        <w:rPr>
          <w:rFonts w:ascii="Times New Roman" w:hAnsi="Times New Roman"/>
          <w:sz w:val="20"/>
        </w:rPr>
      </w:pPr>
      <w:r w:rsidRPr="00E95FB4">
        <w:rPr>
          <w:rFonts w:ascii="Times New Roman" w:hAnsi="Times New Roman"/>
          <w:sz w:val="20"/>
        </w:rPr>
        <w:t>*Отрицательный результат по строке 800, полученный в результате расчета, является задолженностью МО и при расчете сумм к перечислению в следующем месяце отражается по строке 400</w:t>
      </w:r>
    </w:p>
    <w:p w:rsidR="0009662B" w:rsidRPr="00E95FB4" w:rsidRDefault="0009662B" w:rsidP="0009662B">
      <w:pPr>
        <w:rPr>
          <w:snapToGrid w:val="0"/>
          <w:color w:val="000000"/>
        </w:rPr>
      </w:pPr>
    </w:p>
    <w:p w:rsidR="0009662B" w:rsidRPr="00E95FB4" w:rsidRDefault="0009662B" w:rsidP="0009662B">
      <w:pPr>
        <w:outlineLvl w:val="0"/>
        <w:rPr>
          <w:snapToGrid w:val="0"/>
          <w:color w:val="000000"/>
        </w:rPr>
      </w:pPr>
      <w:r w:rsidRPr="00E95FB4">
        <w:rPr>
          <w:snapToGrid w:val="0"/>
          <w:color w:val="000000"/>
        </w:rPr>
        <w:t>Главный бухгалтер  СМО</w:t>
      </w:r>
    </w:p>
    <w:p w:rsidR="0009662B" w:rsidRPr="00E95FB4" w:rsidRDefault="0009662B" w:rsidP="0009662B">
      <w:pPr>
        <w:rPr>
          <w:snapToGrid w:val="0"/>
          <w:color w:val="000000"/>
        </w:rPr>
      </w:pPr>
    </w:p>
    <w:p w:rsidR="0009662B" w:rsidRPr="00FF79E5" w:rsidRDefault="0009662B" w:rsidP="0009662B">
      <w:pPr>
        <w:rPr>
          <w:snapToGrid w:val="0"/>
          <w:color w:val="000000"/>
        </w:rPr>
      </w:pPr>
      <w:r w:rsidRPr="00E95FB4">
        <w:rPr>
          <w:snapToGrid w:val="0"/>
          <w:color w:val="000000"/>
        </w:rPr>
        <w:t>М.П.</w:t>
      </w:r>
    </w:p>
    <w:p w:rsidR="000955DA" w:rsidRPr="00CC5E73" w:rsidRDefault="000955DA" w:rsidP="0009662B">
      <w:pPr>
        <w:ind w:right="-1" w:firstLine="709"/>
        <w:jc w:val="right"/>
        <w:outlineLvl w:val="0"/>
        <w:rPr>
          <w:snapToGrid w:val="0"/>
          <w:color w:val="000000"/>
        </w:rPr>
      </w:pPr>
    </w:p>
    <w:sectPr w:rsidR="000955DA" w:rsidRPr="00CC5E73" w:rsidSect="002B556A">
      <w:pgSz w:w="11907" w:h="16840" w:code="9"/>
      <w:pgMar w:top="709" w:right="567" w:bottom="426" w:left="851" w:header="0" w:footer="0" w:gutter="0"/>
      <w:pgNumType w:start="1"/>
      <w:cols w:space="720" w:equalWidth="0">
        <w:col w:w="10206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53B" w:rsidRDefault="0061753B">
      <w:r>
        <w:separator/>
      </w:r>
    </w:p>
  </w:endnote>
  <w:endnote w:type="continuationSeparator" w:id="0">
    <w:p w:rsidR="0061753B" w:rsidRDefault="0061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53B" w:rsidRDefault="0061753B">
      <w:r>
        <w:separator/>
      </w:r>
    </w:p>
  </w:footnote>
  <w:footnote w:type="continuationSeparator" w:id="0">
    <w:p w:rsidR="0061753B" w:rsidRDefault="00617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74F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</w:abstractNum>
  <w:abstractNum w:abstractNumId="2">
    <w:nsid w:val="04961BDD"/>
    <w:multiLevelType w:val="singleLevel"/>
    <w:tmpl w:val="40FED1C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079A3C6B"/>
    <w:multiLevelType w:val="singleLevel"/>
    <w:tmpl w:val="356CE37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14BC19ED"/>
    <w:multiLevelType w:val="multilevel"/>
    <w:tmpl w:val="F86621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>
    <w:nsid w:val="1A0D0F8C"/>
    <w:multiLevelType w:val="hybridMultilevel"/>
    <w:tmpl w:val="D63678B0"/>
    <w:lvl w:ilvl="0" w:tplc="5FBC035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C3413C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1BDC1E0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2514E7A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CC8E20B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A4165E1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21B8DFE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860D03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2284AC7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2AA10C7"/>
    <w:multiLevelType w:val="hybridMultilevel"/>
    <w:tmpl w:val="B31CE6F8"/>
    <w:lvl w:ilvl="0" w:tplc="00DC701E">
      <w:numFmt w:val="bullet"/>
      <w:lvlText w:val="-"/>
      <w:lvlJc w:val="left"/>
      <w:pPr>
        <w:tabs>
          <w:tab w:val="num" w:pos="1409"/>
        </w:tabs>
        <w:ind w:left="1409" w:hanging="112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77F5AD1"/>
    <w:multiLevelType w:val="hybridMultilevel"/>
    <w:tmpl w:val="DC7E6B94"/>
    <w:lvl w:ilvl="0" w:tplc="35E602FC">
      <w:start w:val="1"/>
      <w:numFmt w:val="bullet"/>
      <w:lvlText w:val="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8B52CEF"/>
    <w:multiLevelType w:val="multilevel"/>
    <w:tmpl w:val="0526D40E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466A1925"/>
    <w:multiLevelType w:val="multilevel"/>
    <w:tmpl w:val="AC863D28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ABA53BB"/>
    <w:multiLevelType w:val="hybridMultilevel"/>
    <w:tmpl w:val="D152DC2C"/>
    <w:lvl w:ilvl="0" w:tplc="423A08E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E884F04"/>
    <w:multiLevelType w:val="hybridMultilevel"/>
    <w:tmpl w:val="A42E0A62"/>
    <w:lvl w:ilvl="0" w:tplc="88E89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971A42"/>
    <w:multiLevelType w:val="multilevel"/>
    <w:tmpl w:val="00A89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20C30E1"/>
    <w:multiLevelType w:val="singleLevel"/>
    <w:tmpl w:val="B2BC70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4">
    <w:nsid w:val="65AB1C51"/>
    <w:multiLevelType w:val="hybridMultilevel"/>
    <w:tmpl w:val="297A7B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66470"/>
    <w:multiLevelType w:val="singleLevel"/>
    <w:tmpl w:val="B906BA8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6">
    <w:nsid w:val="74292CC6"/>
    <w:multiLevelType w:val="singleLevel"/>
    <w:tmpl w:val="6E5EAFF6"/>
    <w:lvl w:ilvl="0">
      <w:start w:val="3"/>
      <w:numFmt w:val="decimal"/>
      <w:pStyle w:val="3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748D0883"/>
    <w:multiLevelType w:val="hybridMultilevel"/>
    <w:tmpl w:val="5164F668"/>
    <w:lvl w:ilvl="0" w:tplc="782478A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sz w:val="20"/>
        <w:szCs w:val="20"/>
      </w:rPr>
    </w:lvl>
    <w:lvl w:ilvl="1" w:tplc="453ECF3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CE727E4A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80FCB878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64A68DF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4C8A552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6C88ED8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6092225E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D144BA72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7570E39"/>
    <w:multiLevelType w:val="multilevel"/>
    <w:tmpl w:val="51EC64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9">
    <w:nsid w:val="7FC3410D"/>
    <w:multiLevelType w:val="hybridMultilevel"/>
    <w:tmpl w:val="B84A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5"/>
  </w:num>
  <w:num w:numId="5">
    <w:abstractNumId w:val="5"/>
  </w:num>
  <w:num w:numId="6">
    <w:abstractNumId w:val="3"/>
  </w:num>
  <w:num w:numId="7">
    <w:abstractNumId w:val="11"/>
  </w:num>
  <w:num w:numId="8">
    <w:abstractNumId w:val="7"/>
  </w:num>
  <w:num w:numId="9">
    <w:abstractNumId w:val="4"/>
  </w:num>
  <w:num w:numId="10">
    <w:abstractNumId w:val="12"/>
  </w:num>
  <w:num w:numId="11">
    <w:abstractNumId w:val="17"/>
  </w:num>
  <w:num w:numId="12">
    <w:abstractNumId w:val="0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 w:numId="17">
    <w:abstractNumId w:val="6"/>
  </w:num>
  <w:num w:numId="18">
    <w:abstractNumId w:val="18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51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4D"/>
    <w:rsid w:val="00001E52"/>
    <w:rsid w:val="00002711"/>
    <w:rsid w:val="00002EF5"/>
    <w:rsid w:val="00003501"/>
    <w:rsid w:val="00005F23"/>
    <w:rsid w:val="000072F0"/>
    <w:rsid w:val="000109F1"/>
    <w:rsid w:val="0001176C"/>
    <w:rsid w:val="000120C5"/>
    <w:rsid w:val="00012E85"/>
    <w:rsid w:val="000173EF"/>
    <w:rsid w:val="000250C1"/>
    <w:rsid w:val="000274E1"/>
    <w:rsid w:val="0002756C"/>
    <w:rsid w:val="000304CF"/>
    <w:rsid w:val="00030D40"/>
    <w:rsid w:val="000353DE"/>
    <w:rsid w:val="00036E7E"/>
    <w:rsid w:val="00037AA5"/>
    <w:rsid w:val="00041A6C"/>
    <w:rsid w:val="00047261"/>
    <w:rsid w:val="000524C8"/>
    <w:rsid w:val="00053331"/>
    <w:rsid w:val="00055CFE"/>
    <w:rsid w:val="0005630A"/>
    <w:rsid w:val="00057AD6"/>
    <w:rsid w:val="000615B5"/>
    <w:rsid w:val="00062896"/>
    <w:rsid w:val="00064038"/>
    <w:rsid w:val="000642E2"/>
    <w:rsid w:val="00070855"/>
    <w:rsid w:val="0007383E"/>
    <w:rsid w:val="00073C29"/>
    <w:rsid w:val="00080504"/>
    <w:rsid w:val="000848D1"/>
    <w:rsid w:val="00086BB4"/>
    <w:rsid w:val="000872F8"/>
    <w:rsid w:val="000906AD"/>
    <w:rsid w:val="0009095A"/>
    <w:rsid w:val="00093EAE"/>
    <w:rsid w:val="00095168"/>
    <w:rsid w:val="000955DA"/>
    <w:rsid w:val="0009662B"/>
    <w:rsid w:val="000A109A"/>
    <w:rsid w:val="000A2D51"/>
    <w:rsid w:val="000A4093"/>
    <w:rsid w:val="000A6605"/>
    <w:rsid w:val="000A68C1"/>
    <w:rsid w:val="000B1889"/>
    <w:rsid w:val="000B2435"/>
    <w:rsid w:val="000B25D1"/>
    <w:rsid w:val="000B3CEB"/>
    <w:rsid w:val="000B6D04"/>
    <w:rsid w:val="000C05DF"/>
    <w:rsid w:val="000C1F24"/>
    <w:rsid w:val="000C5532"/>
    <w:rsid w:val="000C7184"/>
    <w:rsid w:val="000C77A7"/>
    <w:rsid w:val="000D05DB"/>
    <w:rsid w:val="000D1255"/>
    <w:rsid w:val="000D6ABB"/>
    <w:rsid w:val="000D7F10"/>
    <w:rsid w:val="000E2066"/>
    <w:rsid w:val="000E2CC8"/>
    <w:rsid w:val="000E31B9"/>
    <w:rsid w:val="000E32C6"/>
    <w:rsid w:val="000E4BA6"/>
    <w:rsid w:val="000E4C85"/>
    <w:rsid w:val="000E77CC"/>
    <w:rsid w:val="000F0F6A"/>
    <w:rsid w:val="000F15F8"/>
    <w:rsid w:val="000F2E68"/>
    <w:rsid w:val="000F3D9B"/>
    <w:rsid w:val="000F5510"/>
    <w:rsid w:val="00100DCB"/>
    <w:rsid w:val="001022F9"/>
    <w:rsid w:val="00102546"/>
    <w:rsid w:val="001049D6"/>
    <w:rsid w:val="00106609"/>
    <w:rsid w:val="0010749F"/>
    <w:rsid w:val="001104D2"/>
    <w:rsid w:val="00111A06"/>
    <w:rsid w:val="00111A32"/>
    <w:rsid w:val="0011498A"/>
    <w:rsid w:val="001155A6"/>
    <w:rsid w:val="00116862"/>
    <w:rsid w:val="00117D21"/>
    <w:rsid w:val="00124FDB"/>
    <w:rsid w:val="00127E40"/>
    <w:rsid w:val="00130165"/>
    <w:rsid w:val="00132C43"/>
    <w:rsid w:val="00135C1C"/>
    <w:rsid w:val="001412E1"/>
    <w:rsid w:val="001431AD"/>
    <w:rsid w:val="0014381D"/>
    <w:rsid w:val="001458C0"/>
    <w:rsid w:val="00147889"/>
    <w:rsid w:val="0015116D"/>
    <w:rsid w:val="00155908"/>
    <w:rsid w:val="00156447"/>
    <w:rsid w:val="00161ECB"/>
    <w:rsid w:val="001647EA"/>
    <w:rsid w:val="0017389B"/>
    <w:rsid w:val="00173B02"/>
    <w:rsid w:val="00175CE5"/>
    <w:rsid w:val="00180B99"/>
    <w:rsid w:val="00181883"/>
    <w:rsid w:val="0018299E"/>
    <w:rsid w:val="001843E5"/>
    <w:rsid w:val="00184979"/>
    <w:rsid w:val="00190048"/>
    <w:rsid w:val="0019178C"/>
    <w:rsid w:val="00191AB9"/>
    <w:rsid w:val="00194921"/>
    <w:rsid w:val="0019558E"/>
    <w:rsid w:val="00195B78"/>
    <w:rsid w:val="00196443"/>
    <w:rsid w:val="00196C34"/>
    <w:rsid w:val="001A04CE"/>
    <w:rsid w:val="001A0F4E"/>
    <w:rsid w:val="001A176C"/>
    <w:rsid w:val="001A24F7"/>
    <w:rsid w:val="001A28AF"/>
    <w:rsid w:val="001A3C1B"/>
    <w:rsid w:val="001A5581"/>
    <w:rsid w:val="001B299B"/>
    <w:rsid w:val="001B2F74"/>
    <w:rsid w:val="001B5016"/>
    <w:rsid w:val="001B7ACF"/>
    <w:rsid w:val="001C3C85"/>
    <w:rsid w:val="001C5F1D"/>
    <w:rsid w:val="001C69CA"/>
    <w:rsid w:val="001C71E6"/>
    <w:rsid w:val="001D1DB4"/>
    <w:rsid w:val="001D52F2"/>
    <w:rsid w:val="001D541E"/>
    <w:rsid w:val="001D74D6"/>
    <w:rsid w:val="001E230B"/>
    <w:rsid w:val="001E5064"/>
    <w:rsid w:val="001E6414"/>
    <w:rsid w:val="001E7C6D"/>
    <w:rsid w:val="001F01C9"/>
    <w:rsid w:val="001F3C9F"/>
    <w:rsid w:val="001F42E3"/>
    <w:rsid w:val="001F4522"/>
    <w:rsid w:val="001F4F89"/>
    <w:rsid w:val="001F582C"/>
    <w:rsid w:val="001F5990"/>
    <w:rsid w:val="001F5C3F"/>
    <w:rsid w:val="001F60AE"/>
    <w:rsid w:val="00200AAB"/>
    <w:rsid w:val="00202D43"/>
    <w:rsid w:val="002032FD"/>
    <w:rsid w:val="002054F7"/>
    <w:rsid w:val="00207DD9"/>
    <w:rsid w:val="00214EDF"/>
    <w:rsid w:val="002205BA"/>
    <w:rsid w:val="00220DDD"/>
    <w:rsid w:val="00230E59"/>
    <w:rsid w:val="002311F1"/>
    <w:rsid w:val="00231ACB"/>
    <w:rsid w:val="00232DCD"/>
    <w:rsid w:val="002339A7"/>
    <w:rsid w:val="00233D75"/>
    <w:rsid w:val="0024108E"/>
    <w:rsid w:val="002425DB"/>
    <w:rsid w:val="00243A08"/>
    <w:rsid w:val="00244687"/>
    <w:rsid w:val="00246627"/>
    <w:rsid w:val="0025496A"/>
    <w:rsid w:val="002578CA"/>
    <w:rsid w:val="00260EB6"/>
    <w:rsid w:val="002620B2"/>
    <w:rsid w:val="0027154D"/>
    <w:rsid w:val="00272CC3"/>
    <w:rsid w:val="002779B5"/>
    <w:rsid w:val="00281879"/>
    <w:rsid w:val="00281908"/>
    <w:rsid w:val="002840DD"/>
    <w:rsid w:val="0028625A"/>
    <w:rsid w:val="00286FF8"/>
    <w:rsid w:val="00290CDC"/>
    <w:rsid w:val="00291277"/>
    <w:rsid w:val="00291B27"/>
    <w:rsid w:val="00294492"/>
    <w:rsid w:val="002A20E9"/>
    <w:rsid w:val="002A431A"/>
    <w:rsid w:val="002A5DBF"/>
    <w:rsid w:val="002A5E0C"/>
    <w:rsid w:val="002A74C6"/>
    <w:rsid w:val="002B008D"/>
    <w:rsid w:val="002B261C"/>
    <w:rsid w:val="002B294B"/>
    <w:rsid w:val="002B2A51"/>
    <w:rsid w:val="002B31C0"/>
    <w:rsid w:val="002B33E1"/>
    <w:rsid w:val="002B4CF1"/>
    <w:rsid w:val="002B556A"/>
    <w:rsid w:val="002B7AF0"/>
    <w:rsid w:val="002C3557"/>
    <w:rsid w:val="002C3E74"/>
    <w:rsid w:val="002C4075"/>
    <w:rsid w:val="002C54DB"/>
    <w:rsid w:val="002C6D15"/>
    <w:rsid w:val="002D0DA0"/>
    <w:rsid w:val="002D0F1D"/>
    <w:rsid w:val="002D1599"/>
    <w:rsid w:val="002D5580"/>
    <w:rsid w:val="002E2438"/>
    <w:rsid w:val="002E2F2B"/>
    <w:rsid w:val="002F223B"/>
    <w:rsid w:val="002F39C2"/>
    <w:rsid w:val="002F52F1"/>
    <w:rsid w:val="002F6FA1"/>
    <w:rsid w:val="0030106F"/>
    <w:rsid w:val="00301AED"/>
    <w:rsid w:val="003021C6"/>
    <w:rsid w:val="00303E13"/>
    <w:rsid w:val="00310389"/>
    <w:rsid w:val="00314EC4"/>
    <w:rsid w:val="00316E41"/>
    <w:rsid w:val="0031724F"/>
    <w:rsid w:val="003173F1"/>
    <w:rsid w:val="00317588"/>
    <w:rsid w:val="00317ADC"/>
    <w:rsid w:val="00320AE8"/>
    <w:rsid w:val="00322C5C"/>
    <w:rsid w:val="00322DD4"/>
    <w:rsid w:val="0032447F"/>
    <w:rsid w:val="00324762"/>
    <w:rsid w:val="00327715"/>
    <w:rsid w:val="00331FDD"/>
    <w:rsid w:val="0034382A"/>
    <w:rsid w:val="00345C26"/>
    <w:rsid w:val="00347AB2"/>
    <w:rsid w:val="00350F80"/>
    <w:rsid w:val="00352FF0"/>
    <w:rsid w:val="00353D69"/>
    <w:rsid w:val="0035429A"/>
    <w:rsid w:val="00361DD9"/>
    <w:rsid w:val="003666FB"/>
    <w:rsid w:val="00373649"/>
    <w:rsid w:val="003736B4"/>
    <w:rsid w:val="0037434A"/>
    <w:rsid w:val="00374A20"/>
    <w:rsid w:val="003755C2"/>
    <w:rsid w:val="00375863"/>
    <w:rsid w:val="00376590"/>
    <w:rsid w:val="00377198"/>
    <w:rsid w:val="003812C8"/>
    <w:rsid w:val="00383A17"/>
    <w:rsid w:val="00384E0F"/>
    <w:rsid w:val="003870FC"/>
    <w:rsid w:val="00392AC6"/>
    <w:rsid w:val="00394A37"/>
    <w:rsid w:val="00395557"/>
    <w:rsid w:val="00395B97"/>
    <w:rsid w:val="003970C6"/>
    <w:rsid w:val="00397652"/>
    <w:rsid w:val="00397B6E"/>
    <w:rsid w:val="00397E65"/>
    <w:rsid w:val="003A6B28"/>
    <w:rsid w:val="003B124E"/>
    <w:rsid w:val="003B13B6"/>
    <w:rsid w:val="003B144F"/>
    <w:rsid w:val="003B4893"/>
    <w:rsid w:val="003B4906"/>
    <w:rsid w:val="003B605C"/>
    <w:rsid w:val="003C024B"/>
    <w:rsid w:val="003C0427"/>
    <w:rsid w:val="003C2DE4"/>
    <w:rsid w:val="003C5D05"/>
    <w:rsid w:val="003C61A9"/>
    <w:rsid w:val="003C6909"/>
    <w:rsid w:val="003D094C"/>
    <w:rsid w:val="003D53CA"/>
    <w:rsid w:val="003D65D1"/>
    <w:rsid w:val="003D69BB"/>
    <w:rsid w:val="003E2B46"/>
    <w:rsid w:val="003E4243"/>
    <w:rsid w:val="003E5E07"/>
    <w:rsid w:val="003E784F"/>
    <w:rsid w:val="003F1AE6"/>
    <w:rsid w:val="003F327F"/>
    <w:rsid w:val="003F32CA"/>
    <w:rsid w:val="00400AA5"/>
    <w:rsid w:val="004018A3"/>
    <w:rsid w:val="00401930"/>
    <w:rsid w:val="004025E6"/>
    <w:rsid w:val="00403E48"/>
    <w:rsid w:val="004047D3"/>
    <w:rsid w:val="004102CF"/>
    <w:rsid w:val="0041184C"/>
    <w:rsid w:val="004158C0"/>
    <w:rsid w:val="00423196"/>
    <w:rsid w:val="004249F7"/>
    <w:rsid w:val="00426433"/>
    <w:rsid w:val="004307F8"/>
    <w:rsid w:val="0043341F"/>
    <w:rsid w:val="00433C68"/>
    <w:rsid w:val="00434CC6"/>
    <w:rsid w:val="00435D2C"/>
    <w:rsid w:val="00441FD7"/>
    <w:rsid w:val="0044204A"/>
    <w:rsid w:val="00443281"/>
    <w:rsid w:val="004508F8"/>
    <w:rsid w:val="00452E2C"/>
    <w:rsid w:val="00453B57"/>
    <w:rsid w:val="0046292A"/>
    <w:rsid w:val="00467220"/>
    <w:rsid w:val="00467A27"/>
    <w:rsid w:val="00470ABE"/>
    <w:rsid w:val="0047348A"/>
    <w:rsid w:val="00473853"/>
    <w:rsid w:val="00474602"/>
    <w:rsid w:val="00474FAB"/>
    <w:rsid w:val="00481CC0"/>
    <w:rsid w:val="00482E4A"/>
    <w:rsid w:val="0049072A"/>
    <w:rsid w:val="004A02BB"/>
    <w:rsid w:val="004A0303"/>
    <w:rsid w:val="004A045D"/>
    <w:rsid w:val="004A05CE"/>
    <w:rsid w:val="004A09AF"/>
    <w:rsid w:val="004A0F57"/>
    <w:rsid w:val="004A1EE1"/>
    <w:rsid w:val="004A2283"/>
    <w:rsid w:val="004A294A"/>
    <w:rsid w:val="004A32AE"/>
    <w:rsid w:val="004A4845"/>
    <w:rsid w:val="004A6C81"/>
    <w:rsid w:val="004A7FB0"/>
    <w:rsid w:val="004B014E"/>
    <w:rsid w:val="004B0824"/>
    <w:rsid w:val="004B1A6C"/>
    <w:rsid w:val="004B26E4"/>
    <w:rsid w:val="004B4E0D"/>
    <w:rsid w:val="004B5126"/>
    <w:rsid w:val="004B7EAC"/>
    <w:rsid w:val="004C2E68"/>
    <w:rsid w:val="004D364F"/>
    <w:rsid w:val="004D3745"/>
    <w:rsid w:val="004D6956"/>
    <w:rsid w:val="004D719B"/>
    <w:rsid w:val="004E03E0"/>
    <w:rsid w:val="004E1742"/>
    <w:rsid w:val="004E1863"/>
    <w:rsid w:val="004E2D8E"/>
    <w:rsid w:val="004E35F2"/>
    <w:rsid w:val="004E3788"/>
    <w:rsid w:val="004E38BD"/>
    <w:rsid w:val="004E4F6A"/>
    <w:rsid w:val="004E5B91"/>
    <w:rsid w:val="004E5BD1"/>
    <w:rsid w:val="004E7D4C"/>
    <w:rsid w:val="004F2BAB"/>
    <w:rsid w:val="004F33FC"/>
    <w:rsid w:val="004F3BB7"/>
    <w:rsid w:val="004F411A"/>
    <w:rsid w:val="004F4810"/>
    <w:rsid w:val="004F76D4"/>
    <w:rsid w:val="00501DDD"/>
    <w:rsid w:val="0050282E"/>
    <w:rsid w:val="00502C31"/>
    <w:rsid w:val="00503E26"/>
    <w:rsid w:val="005051FE"/>
    <w:rsid w:val="00505FCC"/>
    <w:rsid w:val="00506467"/>
    <w:rsid w:val="00506D8A"/>
    <w:rsid w:val="0050799B"/>
    <w:rsid w:val="00507B9A"/>
    <w:rsid w:val="00510C9E"/>
    <w:rsid w:val="005133CB"/>
    <w:rsid w:val="00516828"/>
    <w:rsid w:val="00521842"/>
    <w:rsid w:val="00521851"/>
    <w:rsid w:val="005219E7"/>
    <w:rsid w:val="005234FC"/>
    <w:rsid w:val="00531999"/>
    <w:rsid w:val="00533996"/>
    <w:rsid w:val="00535F84"/>
    <w:rsid w:val="005365A6"/>
    <w:rsid w:val="00537DDB"/>
    <w:rsid w:val="00541201"/>
    <w:rsid w:val="00542360"/>
    <w:rsid w:val="005445AC"/>
    <w:rsid w:val="00544FD0"/>
    <w:rsid w:val="00546787"/>
    <w:rsid w:val="005512CA"/>
    <w:rsid w:val="005516D5"/>
    <w:rsid w:val="00553954"/>
    <w:rsid w:val="005553AC"/>
    <w:rsid w:val="00555B59"/>
    <w:rsid w:val="00561051"/>
    <w:rsid w:val="00564FC7"/>
    <w:rsid w:val="00567DF0"/>
    <w:rsid w:val="00567E6D"/>
    <w:rsid w:val="005701F1"/>
    <w:rsid w:val="00572D0D"/>
    <w:rsid w:val="00574479"/>
    <w:rsid w:val="005915AF"/>
    <w:rsid w:val="0059394C"/>
    <w:rsid w:val="005A2AB0"/>
    <w:rsid w:val="005A62BE"/>
    <w:rsid w:val="005A64D4"/>
    <w:rsid w:val="005A6F15"/>
    <w:rsid w:val="005A7218"/>
    <w:rsid w:val="005B297D"/>
    <w:rsid w:val="005B5AC2"/>
    <w:rsid w:val="005B66DE"/>
    <w:rsid w:val="005C21C8"/>
    <w:rsid w:val="005C2766"/>
    <w:rsid w:val="005C44D1"/>
    <w:rsid w:val="005D0BBD"/>
    <w:rsid w:val="005D14C4"/>
    <w:rsid w:val="005D25D4"/>
    <w:rsid w:val="005D2746"/>
    <w:rsid w:val="005D38E6"/>
    <w:rsid w:val="005D4DAA"/>
    <w:rsid w:val="005E1E4F"/>
    <w:rsid w:val="005E1E9C"/>
    <w:rsid w:val="005E30BD"/>
    <w:rsid w:val="005E47D2"/>
    <w:rsid w:val="005E6E22"/>
    <w:rsid w:val="005F0355"/>
    <w:rsid w:val="005F6936"/>
    <w:rsid w:val="005F7F86"/>
    <w:rsid w:val="00600D36"/>
    <w:rsid w:val="00603D65"/>
    <w:rsid w:val="00607EF9"/>
    <w:rsid w:val="00610BB2"/>
    <w:rsid w:val="0061536C"/>
    <w:rsid w:val="0061753B"/>
    <w:rsid w:val="00617577"/>
    <w:rsid w:val="0062158E"/>
    <w:rsid w:val="00622A2D"/>
    <w:rsid w:val="00626FE8"/>
    <w:rsid w:val="006307D1"/>
    <w:rsid w:val="0063183D"/>
    <w:rsid w:val="006375B0"/>
    <w:rsid w:val="00641FF1"/>
    <w:rsid w:val="0064300A"/>
    <w:rsid w:val="00644620"/>
    <w:rsid w:val="00650A00"/>
    <w:rsid w:val="0065150C"/>
    <w:rsid w:val="0065206C"/>
    <w:rsid w:val="006520F3"/>
    <w:rsid w:val="00652BA7"/>
    <w:rsid w:val="00653A7E"/>
    <w:rsid w:val="00654C66"/>
    <w:rsid w:val="00655816"/>
    <w:rsid w:val="00657477"/>
    <w:rsid w:val="00666DF2"/>
    <w:rsid w:val="00667038"/>
    <w:rsid w:val="006701A5"/>
    <w:rsid w:val="0067045A"/>
    <w:rsid w:val="00671C93"/>
    <w:rsid w:val="00672AC3"/>
    <w:rsid w:val="00673AA1"/>
    <w:rsid w:val="00673FB0"/>
    <w:rsid w:val="0067576B"/>
    <w:rsid w:val="00675E1A"/>
    <w:rsid w:val="00676321"/>
    <w:rsid w:val="00681B93"/>
    <w:rsid w:val="00682342"/>
    <w:rsid w:val="006827CD"/>
    <w:rsid w:val="00683F2C"/>
    <w:rsid w:val="006878AF"/>
    <w:rsid w:val="00690926"/>
    <w:rsid w:val="00691BAE"/>
    <w:rsid w:val="00691E7F"/>
    <w:rsid w:val="00693DF3"/>
    <w:rsid w:val="00693E9F"/>
    <w:rsid w:val="00696A1A"/>
    <w:rsid w:val="006977BC"/>
    <w:rsid w:val="006A1BB5"/>
    <w:rsid w:val="006A4C1F"/>
    <w:rsid w:val="006A6635"/>
    <w:rsid w:val="006A79AD"/>
    <w:rsid w:val="006B1C99"/>
    <w:rsid w:val="006B43ED"/>
    <w:rsid w:val="006B4B66"/>
    <w:rsid w:val="006B5012"/>
    <w:rsid w:val="006B5DCD"/>
    <w:rsid w:val="006B6154"/>
    <w:rsid w:val="006C0BD6"/>
    <w:rsid w:val="006C3879"/>
    <w:rsid w:val="006C75B8"/>
    <w:rsid w:val="006D0F4F"/>
    <w:rsid w:val="006D1153"/>
    <w:rsid w:val="006D4D7C"/>
    <w:rsid w:val="006D7D48"/>
    <w:rsid w:val="006E5FC6"/>
    <w:rsid w:val="006F0875"/>
    <w:rsid w:val="006F0B7A"/>
    <w:rsid w:val="006F1899"/>
    <w:rsid w:val="006F3655"/>
    <w:rsid w:val="007013FC"/>
    <w:rsid w:val="00701930"/>
    <w:rsid w:val="00703A10"/>
    <w:rsid w:val="00704B20"/>
    <w:rsid w:val="00704F95"/>
    <w:rsid w:val="0070532A"/>
    <w:rsid w:val="00707D32"/>
    <w:rsid w:val="007128F2"/>
    <w:rsid w:val="00715BF9"/>
    <w:rsid w:val="0071655C"/>
    <w:rsid w:val="00716881"/>
    <w:rsid w:val="00717C8E"/>
    <w:rsid w:val="007248FE"/>
    <w:rsid w:val="00731DCE"/>
    <w:rsid w:val="00734350"/>
    <w:rsid w:val="00734530"/>
    <w:rsid w:val="0074206D"/>
    <w:rsid w:val="00743F44"/>
    <w:rsid w:val="00745D60"/>
    <w:rsid w:val="007461C0"/>
    <w:rsid w:val="00746FBC"/>
    <w:rsid w:val="007500A0"/>
    <w:rsid w:val="007533A5"/>
    <w:rsid w:val="00753F8F"/>
    <w:rsid w:val="00761DE3"/>
    <w:rsid w:val="00762972"/>
    <w:rsid w:val="00765A71"/>
    <w:rsid w:val="00765FAD"/>
    <w:rsid w:val="00770298"/>
    <w:rsid w:val="0077193A"/>
    <w:rsid w:val="00792363"/>
    <w:rsid w:val="007923EF"/>
    <w:rsid w:val="00796838"/>
    <w:rsid w:val="0079786A"/>
    <w:rsid w:val="007A2D12"/>
    <w:rsid w:val="007B020D"/>
    <w:rsid w:val="007B2C30"/>
    <w:rsid w:val="007B39E2"/>
    <w:rsid w:val="007B5810"/>
    <w:rsid w:val="007B6744"/>
    <w:rsid w:val="007B6D35"/>
    <w:rsid w:val="007C04A9"/>
    <w:rsid w:val="007C4106"/>
    <w:rsid w:val="007D18EF"/>
    <w:rsid w:val="007D404E"/>
    <w:rsid w:val="007E012F"/>
    <w:rsid w:val="007E11DA"/>
    <w:rsid w:val="007F07B9"/>
    <w:rsid w:val="007F244C"/>
    <w:rsid w:val="007F6917"/>
    <w:rsid w:val="007F6F02"/>
    <w:rsid w:val="00803F57"/>
    <w:rsid w:val="00804EFB"/>
    <w:rsid w:val="008075A3"/>
    <w:rsid w:val="00816F9B"/>
    <w:rsid w:val="00817357"/>
    <w:rsid w:val="008222B9"/>
    <w:rsid w:val="00824D4B"/>
    <w:rsid w:val="00825BF3"/>
    <w:rsid w:val="00826903"/>
    <w:rsid w:val="008273C2"/>
    <w:rsid w:val="00830C79"/>
    <w:rsid w:val="00831017"/>
    <w:rsid w:val="00831970"/>
    <w:rsid w:val="008322C2"/>
    <w:rsid w:val="0083273A"/>
    <w:rsid w:val="00836FD3"/>
    <w:rsid w:val="008457F6"/>
    <w:rsid w:val="00850CD4"/>
    <w:rsid w:val="00850D23"/>
    <w:rsid w:val="008537D6"/>
    <w:rsid w:val="008545B3"/>
    <w:rsid w:val="008560E9"/>
    <w:rsid w:val="00856388"/>
    <w:rsid w:val="0085732F"/>
    <w:rsid w:val="00857A94"/>
    <w:rsid w:val="008603CF"/>
    <w:rsid w:val="008608C2"/>
    <w:rsid w:val="00867D65"/>
    <w:rsid w:val="008707E2"/>
    <w:rsid w:val="00874A43"/>
    <w:rsid w:val="008757D9"/>
    <w:rsid w:val="008827CD"/>
    <w:rsid w:val="00884AC1"/>
    <w:rsid w:val="008904D8"/>
    <w:rsid w:val="00890B91"/>
    <w:rsid w:val="00891D2A"/>
    <w:rsid w:val="00893E8F"/>
    <w:rsid w:val="00894634"/>
    <w:rsid w:val="008977A7"/>
    <w:rsid w:val="008A0157"/>
    <w:rsid w:val="008A2B16"/>
    <w:rsid w:val="008A5917"/>
    <w:rsid w:val="008A67D6"/>
    <w:rsid w:val="008A6807"/>
    <w:rsid w:val="008A7054"/>
    <w:rsid w:val="008B0F0F"/>
    <w:rsid w:val="008B2FAD"/>
    <w:rsid w:val="008B322F"/>
    <w:rsid w:val="008B552F"/>
    <w:rsid w:val="008B748F"/>
    <w:rsid w:val="008C0050"/>
    <w:rsid w:val="008C132B"/>
    <w:rsid w:val="008C15BE"/>
    <w:rsid w:val="008C3983"/>
    <w:rsid w:val="008C4945"/>
    <w:rsid w:val="008C4BBB"/>
    <w:rsid w:val="008C5FBF"/>
    <w:rsid w:val="008C63DC"/>
    <w:rsid w:val="008D1C9F"/>
    <w:rsid w:val="008D210A"/>
    <w:rsid w:val="008D510A"/>
    <w:rsid w:val="008D555A"/>
    <w:rsid w:val="008D55F2"/>
    <w:rsid w:val="008D5729"/>
    <w:rsid w:val="008D5F8F"/>
    <w:rsid w:val="008D62FA"/>
    <w:rsid w:val="008D69E4"/>
    <w:rsid w:val="008D6EC0"/>
    <w:rsid w:val="008D7A1C"/>
    <w:rsid w:val="008E1599"/>
    <w:rsid w:val="008E3883"/>
    <w:rsid w:val="008E73DA"/>
    <w:rsid w:val="008E7CAA"/>
    <w:rsid w:val="009004E4"/>
    <w:rsid w:val="009049E2"/>
    <w:rsid w:val="00905F6A"/>
    <w:rsid w:val="009078E5"/>
    <w:rsid w:val="00910017"/>
    <w:rsid w:val="00910D46"/>
    <w:rsid w:val="009164DE"/>
    <w:rsid w:val="00920CC9"/>
    <w:rsid w:val="0092353E"/>
    <w:rsid w:val="00925674"/>
    <w:rsid w:val="00926809"/>
    <w:rsid w:val="00926BB0"/>
    <w:rsid w:val="00931981"/>
    <w:rsid w:val="00933C59"/>
    <w:rsid w:val="00933C6B"/>
    <w:rsid w:val="00934337"/>
    <w:rsid w:val="009357B6"/>
    <w:rsid w:val="00935919"/>
    <w:rsid w:val="00937DB7"/>
    <w:rsid w:val="00941164"/>
    <w:rsid w:val="00945D3E"/>
    <w:rsid w:val="009463F4"/>
    <w:rsid w:val="00950EE2"/>
    <w:rsid w:val="00953EFD"/>
    <w:rsid w:val="00954D74"/>
    <w:rsid w:val="00954EAE"/>
    <w:rsid w:val="00956329"/>
    <w:rsid w:val="00966212"/>
    <w:rsid w:val="00972529"/>
    <w:rsid w:val="009741A6"/>
    <w:rsid w:val="0097560C"/>
    <w:rsid w:val="0098050C"/>
    <w:rsid w:val="0098518D"/>
    <w:rsid w:val="00985E67"/>
    <w:rsid w:val="00990F86"/>
    <w:rsid w:val="00993B79"/>
    <w:rsid w:val="00997DDC"/>
    <w:rsid w:val="009A1031"/>
    <w:rsid w:val="009A23B8"/>
    <w:rsid w:val="009A3712"/>
    <w:rsid w:val="009A4F33"/>
    <w:rsid w:val="009A5ABC"/>
    <w:rsid w:val="009B04DA"/>
    <w:rsid w:val="009B1397"/>
    <w:rsid w:val="009B3AED"/>
    <w:rsid w:val="009B3D62"/>
    <w:rsid w:val="009B4D27"/>
    <w:rsid w:val="009C13CA"/>
    <w:rsid w:val="009C3CB6"/>
    <w:rsid w:val="009C5790"/>
    <w:rsid w:val="009C6014"/>
    <w:rsid w:val="009C6B96"/>
    <w:rsid w:val="009C7680"/>
    <w:rsid w:val="009D0581"/>
    <w:rsid w:val="009D290A"/>
    <w:rsid w:val="009E2C24"/>
    <w:rsid w:val="009E4441"/>
    <w:rsid w:val="009E6029"/>
    <w:rsid w:val="009F24EC"/>
    <w:rsid w:val="009F639F"/>
    <w:rsid w:val="00A046EB"/>
    <w:rsid w:val="00A051D5"/>
    <w:rsid w:val="00A06BEB"/>
    <w:rsid w:val="00A0724D"/>
    <w:rsid w:val="00A07FAB"/>
    <w:rsid w:val="00A14ED3"/>
    <w:rsid w:val="00A16FE5"/>
    <w:rsid w:val="00A17DD1"/>
    <w:rsid w:val="00A21DB4"/>
    <w:rsid w:val="00A22713"/>
    <w:rsid w:val="00A22C60"/>
    <w:rsid w:val="00A2652D"/>
    <w:rsid w:val="00A27194"/>
    <w:rsid w:val="00A27349"/>
    <w:rsid w:val="00A27DD7"/>
    <w:rsid w:val="00A31D2B"/>
    <w:rsid w:val="00A400E9"/>
    <w:rsid w:val="00A42987"/>
    <w:rsid w:val="00A42DFE"/>
    <w:rsid w:val="00A43A46"/>
    <w:rsid w:val="00A46609"/>
    <w:rsid w:val="00A52986"/>
    <w:rsid w:val="00A532EE"/>
    <w:rsid w:val="00A56472"/>
    <w:rsid w:val="00A566AB"/>
    <w:rsid w:val="00A57279"/>
    <w:rsid w:val="00A61820"/>
    <w:rsid w:val="00A6300D"/>
    <w:rsid w:val="00A63380"/>
    <w:rsid w:val="00A63D09"/>
    <w:rsid w:val="00A73A57"/>
    <w:rsid w:val="00A75333"/>
    <w:rsid w:val="00A77E70"/>
    <w:rsid w:val="00A82D28"/>
    <w:rsid w:val="00A8593A"/>
    <w:rsid w:val="00A87CB7"/>
    <w:rsid w:val="00A87F07"/>
    <w:rsid w:val="00A90813"/>
    <w:rsid w:val="00A90B20"/>
    <w:rsid w:val="00A911DE"/>
    <w:rsid w:val="00A927D8"/>
    <w:rsid w:val="00A948D2"/>
    <w:rsid w:val="00AA3645"/>
    <w:rsid w:val="00AA3653"/>
    <w:rsid w:val="00AB0A9E"/>
    <w:rsid w:val="00AB1035"/>
    <w:rsid w:val="00AB6900"/>
    <w:rsid w:val="00AC63AE"/>
    <w:rsid w:val="00AC659A"/>
    <w:rsid w:val="00AC6FC8"/>
    <w:rsid w:val="00AC75C8"/>
    <w:rsid w:val="00AD2396"/>
    <w:rsid w:val="00AD4255"/>
    <w:rsid w:val="00AD7400"/>
    <w:rsid w:val="00AE315D"/>
    <w:rsid w:val="00AE3901"/>
    <w:rsid w:val="00AE3E44"/>
    <w:rsid w:val="00AE48D2"/>
    <w:rsid w:val="00AE51D4"/>
    <w:rsid w:val="00AE577D"/>
    <w:rsid w:val="00AE5ABE"/>
    <w:rsid w:val="00AE5CB6"/>
    <w:rsid w:val="00AE689B"/>
    <w:rsid w:val="00AF2298"/>
    <w:rsid w:val="00AF4F57"/>
    <w:rsid w:val="00AF61AC"/>
    <w:rsid w:val="00AF6E00"/>
    <w:rsid w:val="00B00A00"/>
    <w:rsid w:val="00B00F41"/>
    <w:rsid w:val="00B01E06"/>
    <w:rsid w:val="00B05C58"/>
    <w:rsid w:val="00B05F87"/>
    <w:rsid w:val="00B1671B"/>
    <w:rsid w:val="00B302BB"/>
    <w:rsid w:val="00B31B9F"/>
    <w:rsid w:val="00B36995"/>
    <w:rsid w:val="00B409AF"/>
    <w:rsid w:val="00B42A1B"/>
    <w:rsid w:val="00B42B88"/>
    <w:rsid w:val="00B45774"/>
    <w:rsid w:val="00B47A3D"/>
    <w:rsid w:val="00B50C6B"/>
    <w:rsid w:val="00B5105E"/>
    <w:rsid w:val="00B52236"/>
    <w:rsid w:val="00B5382A"/>
    <w:rsid w:val="00B56542"/>
    <w:rsid w:val="00B653B3"/>
    <w:rsid w:val="00B656FA"/>
    <w:rsid w:val="00B70A26"/>
    <w:rsid w:val="00B70F20"/>
    <w:rsid w:val="00B72634"/>
    <w:rsid w:val="00B739C5"/>
    <w:rsid w:val="00B81CEA"/>
    <w:rsid w:val="00B87BC5"/>
    <w:rsid w:val="00B87DA2"/>
    <w:rsid w:val="00B91B6B"/>
    <w:rsid w:val="00B93FF7"/>
    <w:rsid w:val="00B94480"/>
    <w:rsid w:val="00B94507"/>
    <w:rsid w:val="00B955A7"/>
    <w:rsid w:val="00BA08BE"/>
    <w:rsid w:val="00BA1024"/>
    <w:rsid w:val="00BA1745"/>
    <w:rsid w:val="00BA2892"/>
    <w:rsid w:val="00BA3627"/>
    <w:rsid w:val="00BA518F"/>
    <w:rsid w:val="00BA6141"/>
    <w:rsid w:val="00BA6F08"/>
    <w:rsid w:val="00BA7637"/>
    <w:rsid w:val="00BA7D59"/>
    <w:rsid w:val="00BB0A7E"/>
    <w:rsid w:val="00BB0DE7"/>
    <w:rsid w:val="00BB4017"/>
    <w:rsid w:val="00BB40FA"/>
    <w:rsid w:val="00BB58C8"/>
    <w:rsid w:val="00BB637A"/>
    <w:rsid w:val="00BC4487"/>
    <w:rsid w:val="00BC453C"/>
    <w:rsid w:val="00BC637A"/>
    <w:rsid w:val="00BD0FC4"/>
    <w:rsid w:val="00BD143D"/>
    <w:rsid w:val="00BD2219"/>
    <w:rsid w:val="00BD4E8A"/>
    <w:rsid w:val="00BD6198"/>
    <w:rsid w:val="00BD72F5"/>
    <w:rsid w:val="00BD77BC"/>
    <w:rsid w:val="00BE2047"/>
    <w:rsid w:val="00BE301B"/>
    <w:rsid w:val="00BF0B31"/>
    <w:rsid w:val="00BF3E35"/>
    <w:rsid w:val="00BF5D70"/>
    <w:rsid w:val="00C02766"/>
    <w:rsid w:val="00C02B0B"/>
    <w:rsid w:val="00C032B1"/>
    <w:rsid w:val="00C05EEF"/>
    <w:rsid w:val="00C06A79"/>
    <w:rsid w:val="00C15B23"/>
    <w:rsid w:val="00C21D0C"/>
    <w:rsid w:val="00C227AD"/>
    <w:rsid w:val="00C23DEA"/>
    <w:rsid w:val="00C25A2E"/>
    <w:rsid w:val="00C25BAD"/>
    <w:rsid w:val="00C26C44"/>
    <w:rsid w:val="00C312A7"/>
    <w:rsid w:val="00C32D6D"/>
    <w:rsid w:val="00C33157"/>
    <w:rsid w:val="00C331E6"/>
    <w:rsid w:val="00C3422B"/>
    <w:rsid w:val="00C41406"/>
    <w:rsid w:val="00C4258D"/>
    <w:rsid w:val="00C43C1C"/>
    <w:rsid w:val="00C442F0"/>
    <w:rsid w:val="00C44781"/>
    <w:rsid w:val="00C45306"/>
    <w:rsid w:val="00C46FCE"/>
    <w:rsid w:val="00C47DCA"/>
    <w:rsid w:val="00C50145"/>
    <w:rsid w:val="00C52F6B"/>
    <w:rsid w:val="00C5725C"/>
    <w:rsid w:val="00C63CB5"/>
    <w:rsid w:val="00C71889"/>
    <w:rsid w:val="00C73DBD"/>
    <w:rsid w:val="00C73FBB"/>
    <w:rsid w:val="00C745D8"/>
    <w:rsid w:val="00C74F22"/>
    <w:rsid w:val="00C75E52"/>
    <w:rsid w:val="00C800F8"/>
    <w:rsid w:val="00C8071C"/>
    <w:rsid w:val="00C838A9"/>
    <w:rsid w:val="00C848FF"/>
    <w:rsid w:val="00C85C70"/>
    <w:rsid w:val="00C86ECB"/>
    <w:rsid w:val="00C92124"/>
    <w:rsid w:val="00C922D9"/>
    <w:rsid w:val="00C92A50"/>
    <w:rsid w:val="00C94619"/>
    <w:rsid w:val="00C94A2B"/>
    <w:rsid w:val="00C97F3F"/>
    <w:rsid w:val="00CA5E81"/>
    <w:rsid w:val="00CB03E7"/>
    <w:rsid w:val="00CB22C9"/>
    <w:rsid w:val="00CB2E8B"/>
    <w:rsid w:val="00CB545B"/>
    <w:rsid w:val="00CB7663"/>
    <w:rsid w:val="00CC05DA"/>
    <w:rsid w:val="00CC3BFF"/>
    <w:rsid w:val="00CC56A4"/>
    <w:rsid w:val="00CC5E73"/>
    <w:rsid w:val="00CC6B29"/>
    <w:rsid w:val="00CC7517"/>
    <w:rsid w:val="00CD0857"/>
    <w:rsid w:val="00CD56FF"/>
    <w:rsid w:val="00CD7FE6"/>
    <w:rsid w:val="00CE1408"/>
    <w:rsid w:val="00CE342D"/>
    <w:rsid w:val="00CF11A1"/>
    <w:rsid w:val="00CF1287"/>
    <w:rsid w:val="00CF47FC"/>
    <w:rsid w:val="00D0082D"/>
    <w:rsid w:val="00D03550"/>
    <w:rsid w:val="00D053C3"/>
    <w:rsid w:val="00D10BB7"/>
    <w:rsid w:val="00D12196"/>
    <w:rsid w:val="00D12672"/>
    <w:rsid w:val="00D12D92"/>
    <w:rsid w:val="00D142BE"/>
    <w:rsid w:val="00D16B50"/>
    <w:rsid w:val="00D21385"/>
    <w:rsid w:val="00D22507"/>
    <w:rsid w:val="00D24713"/>
    <w:rsid w:val="00D24C6C"/>
    <w:rsid w:val="00D26033"/>
    <w:rsid w:val="00D2755C"/>
    <w:rsid w:val="00D309CC"/>
    <w:rsid w:val="00D30E08"/>
    <w:rsid w:val="00D3169B"/>
    <w:rsid w:val="00D31E8B"/>
    <w:rsid w:val="00D32C29"/>
    <w:rsid w:val="00D341ED"/>
    <w:rsid w:val="00D378EF"/>
    <w:rsid w:val="00D40185"/>
    <w:rsid w:val="00D42CE2"/>
    <w:rsid w:val="00D44CD8"/>
    <w:rsid w:val="00D46AE5"/>
    <w:rsid w:val="00D46D31"/>
    <w:rsid w:val="00D47A81"/>
    <w:rsid w:val="00D51BD1"/>
    <w:rsid w:val="00D54A0D"/>
    <w:rsid w:val="00D5535E"/>
    <w:rsid w:val="00D5639B"/>
    <w:rsid w:val="00D62D31"/>
    <w:rsid w:val="00D63104"/>
    <w:rsid w:val="00D67DE0"/>
    <w:rsid w:val="00D72B5B"/>
    <w:rsid w:val="00D72ECF"/>
    <w:rsid w:val="00D7404B"/>
    <w:rsid w:val="00D748FE"/>
    <w:rsid w:val="00D7582F"/>
    <w:rsid w:val="00D8242D"/>
    <w:rsid w:val="00D83144"/>
    <w:rsid w:val="00D83866"/>
    <w:rsid w:val="00D85CB1"/>
    <w:rsid w:val="00D86FDC"/>
    <w:rsid w:val="00D92E65"/>
    <w:rsid w:val="00D932A6"/>
    <w:rsid w:val="00D9377F"/>
    <w:rsid w:val="00D93C73"/>
    <w:rsid w:val="00D94DA8"/>
    <w:rsid w:val="00D95CFD"/>
    <w:rsid w:val="00D977FB"/>
    <w:rsid w:val="00DA12D1"/>
    <w:rsid w:val="00DA147C"/>
    <w:rsid w:val="00DA1C7A"/>
    <w:rsid w:val="00DA3765"/>
    <w:rsid w:val="00DA400E"/>
    <w:rsid w:val="00DA4786"/>
    <w:rsid w:val="00DB10FA"/>
    <w:rsid w:val="00DB7F0B"/>
    <w:rsid w:val="00DC3181"/>
    <w:rsid w:val="00DD067A"/>
    <w:rsid w:val="00DD1D1E"/>
    <w:rsid w:val="00DD4F4E"/>
    <w:rsid w:val="00DD5007"/>
    <w:rsid w:val="00DE0DA2"/>
    <w:rsid w:val="00DE22FA"/>
    <w:rsid w:val="00DE2959"/>
    <w:rsid w:val="00DE38FF"/>
    <w:rsid w:val="00DE48E2"/>
    <w:rsid w:val="00DF06D4"/>
    <w:rsid w:val="00DF4F83"/>
    <w:rsid w:val="00DF4FEA"/>
    <w:rsid w:val="00DF78BA"/>
    <w:rsid w:val="00E00578"/>
    <w:rsid w:val="00E0147A"/>
    <w:rsid w:val="00E01B3A"/>
    <w:rsid w:val="00E03872"/>
    <w:rsid w:val="00E039A5"/>
    <w:rsid w:val="00E043F5"/>
    <w:rsid w:val="00E062BF"/>
    <w:rsid w:val="00E11D53"/>
    <w:rsid w:val="00E13C8F"/>
    <w:rsid w:val="00E13FB2"/>
    <w:rsid w:val="00E15B25"/>
    <w:rsid w:val="00E16432"/>
    <w:rsid w:val="00E228D4"/>
    <w:rsid w:val="00E243BB"/>
    <w:rsid w:val="00E24D8C"/>
    <w:rsid w:val="00E251BC"/>
    <w:rsid w:val="00E273C9"/>
    <w:rsid w:val="00E27A15"/>
    <w:rsid w:val="00E3330E"/>
    <w:rsid w:val="00E37AD1"/>
    <w:rsid w:val="00E4416E"/>
    <w:rsid w:val="00E44BDB"/>
    <w:rsid w:val="00E46E2D"/>
    <w:rsid w:val="00E5179F"/>
    <w:rsid w:val="00E528A1"/>
    <w:rsid w:val="00E52D65"/>
    <w:rsid w:val="00E600CD"/>
    <w:rsid w:val="00E617F7"/>
    <w:rsid w:val="00E61E97"/>
    <w:rsid w:val="00E6251B"/>
    <w:rsid w:val="00E62B10"/>
    <w:rsid w:val="00E64187"/>
    <w:rsid w:val="00E72A58"/>
    <w:rsid w:val="00E72C9A"/>
    <w:rsid w:val="00E73E76"/>
    <w:rsid w:val="00E74307"/>
    <w:rsid w:val="00E74D28"/>
    <w:rsid w:val="00E762D0"/>
    <w:rsid w:val="00E76A9F"/>
    <w:rsid w:val="00E7759D"/>
    <w:rsid w:val="00E77868"/>
    <w:rsid w:val="00E8714B"/>
    <w:rsid w:val="00E953FD"/>
    <w:rsid w:val="00E95AF1"/>
    <w:rsid w:val="00E95FB4"/>
    <w:rsid w:val="00E962B0"/>
    <w:rsid w:val="00E9673E"/>
    <w:rsid w:val="00E975D1"/>
    <w:rsid w:val="00EA0F3B"/>
    <w:rsid w:val="00EA3520"/>
    <w:rsid w:val="00EA41F6"/>
    <w:rsid w:val="00EB3534"/>
    <w:rsid w:val="00EB620A"/>
    <w:rsid w:val="00EB688E"/>
    <w:rsid w:val="00EB7CA6"/>
    <w:rsid w:val="00EB7F9C"/>
    <w:rsid w:val="00EC0263"/>
    <w:rsid w:val="00EC45D9"/>
    <w:rsid w:val="00EC508A"/>
    <w:rsid w:val="00EC7C78"/>
    <w:rsid w:val="00ED274B"/>
    <w:rsid w:val="00ED3FC3"/>
    <w:rsid w:val="00ED6825"/>
    <w:rsid w:val="00ED6AC0"/>
    <w:rsid w:val="00EE0308"/>
    <w:rsid w:val="00EE06E3"/>
    <w:rsid w:val="00EE3B56"/>
    <w:rsid w:val="00EF1310"/>
    <w:rsid w:val="00EF2F54"/>
    <w:rsid w:val="00EF4D46"/>
    <w:rsid w:val="00EF4E5A"/>
    <w:rsid w:val="00F026F4"/>
    <w:rsid w:val="00F0334B"/>
    <w:rsid w:val="00F11600"/>
    <w:rsid w:val="00F13711"/>
    <w:rsid w:val="00F13A2D"/>
    <w:rsid w:val="00F13CCD"/>
    <w:rsid w:val="00F16495"/>
    <w:rsid w:val="00F1751C"/>
    <w:rsid w:val="00F177DC"/>
    <w:rsid w:val="00F24738"/>
    <w:rsid w:val="00F254BB"/>
    <w:rsid w:val="00F305EC"/>
    <w:rsid w:val="00F31A59"/>
    <w:rsid w:val="00F34D98"/>
    <w:rsid w:val="00F40BB2"/>
    <w:rsid w:val="00F4148B"/>
    <w:rsid w:val="00F42BE6"/>
    <w:rsid w:val="00F520F4"/>
    <w:rsid w:val="00F539A5"/>
    <w:rsid w:val="00F53EF9"/>
    <w:rsid w:val="00F54D77"/>
    <w:rsid w:val="00F56160"/>
    <w:rsid w:val="00F56371"/>
    <w:rsid w:val="00F57366"/>
    <w:rsid w:val="00F64054"/>
    <w:rsid w:val="00F7198E"/>
    <w:rsid w:val="00F73407"/>
    <w:rsid w:val="00F7774D"/>
    <w:rsid w:val="00F80D1C"/>
    <w:rsid w:val="00F83886"/>
    <w:rsid w:val="00F91247"/>
    <w:rsid w:val="00F9341C"/>
    <w:rsid w:val="00F9393E"/>
    <w:rsid w:val="00F93B3C"/>
    <w:rsid w:val="00F93C7D"/>
    <w:rsid w:val="00F94514"/>
    <w:rsid w:val="00F947D7"/>
    <w:rsid w:val="00F968B0"/>
    <w:rsid w:val="00F97690"/>
    <w:rsid w:val="00FA1617"/>
    <w:rsid w:val="00FA1EB8"/>
    <w:rsid w:val="00FA437E"/>
    <w:rsid w:val="00FA6B60"/>
    <w:rsid w:val="00FB0E8C"/>
    <w:rsid w:val="00FB0F8A"/>
    <w:rsid w:val="00FB3A5C"/>
    <w:rsid w:val="00FB5743"/>
    <w:rsid w:val="00FB6461"/>
    <w:rsid w:val="00FB6D48"/>
    <w:rsid w:val="00FB6FE0"/>
    <w:rsid w:val="00FB7BA6"/>
    <w:rsid w:val="00FC04C8"/>
    <w:rsid w:val="00FC051E"/>
    <w:rsid w:val="00FC1666"/>
    <w:rsid w:val="00FC21D6"/>
    <w:rsid w:val="00FC22DC"/>
    <w:rsid w:val="00FC247A"/>
    <w:rsid w:val="00FC33E6"/>
    <w:rsid w:val="00FD27D6"/>
    <w:rsid w:val="00FE0B42"/>
    <w:rsid w:val="00FE32CF"/>
    <w:rsid w:val="00FE3324"/>
    <w:rsid w:val="00FF129D"/>
    <w:rsid w:val="00FF1F0A"/>
    <w:rsid w:val="00FF51EB"/>
    <w:rsid w:val="00FF70C4"/>
    <w:rsid w:val="00FF7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7E"/>
  </w:style>
  <w:style w:type="paragraph" w:styleId="1">
    <w:name w:val="heading 1"/>
    <w:basedOn w:val="a"/>
    <w:next w:val="a"/>
    <w:link w:val="10"/>
    <w:qFormat/>
    <w:rsid w:val="00FA437E"/>
    <w:pPr>
      <w:keepNext/>
      <w:ind w:right="567" w:firstLine="567"/>
      <w:jc w:val="center"/>
      <w:outlineLvl w:val="0"/>
    </w:pPr>
    <w:rPr>
      <w:rFonts w:ascii="Arial" w:hAnsi="Arial"/>
      <w:b/>
      <w:snapToGrid w:val="0"/>
      <w:sz w:val="28"/>
      <w:lang w:val="en-US"/>
    </w:rPr>
  </w:style>
  <w:style w:type="paragraph" w:styleId="2">
    <w:name w:val="heading 2"/>
    <w:basedOn w:val="a"/>
    <w:next w:val="a"/>
    <w:link w:val="20"/>
    <w:qFormat/>
    <w:rsid w:val="00FA437E"/>
    <w:pPr>
      <w:keepNext/>
      <w:ind w:firstLine="851"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FA437E"/>
    <w:pPr>
      <w:keepNext/>
      <w:numPr>
        <w:numId w:val="1"/>
      </w:numPr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FA437E"/>
    <w:pPr>
      <w:keepNext/>
      <w:spacing w:before="222" w:after="222"/>
      <w:ind w:right="49" w:firstLine="851"/>
      <w:jc w:val="center"/>
      <w:outlineLvl w:val="3"/>
    </w:pPr>
    <w:rPr>
      <w:rFonts w:ascii="Arial" w:hAnsi="Arial"/>
      <w:snapToGrid w:val="0"/>
      <w:sz w:val="24"/>
      <w:lang w:val="en-US"/>
    </w:rPr>
  </w:style>
  <w:style w:type="paragraph" w:styleId="5">
    <w:name w:val="heading 5"/>
    <w:basedOn w:val="a"/>
    <w:next w:val="a"/>
    <w:qFormat/>
    <w:rsid w:val="00FA437E"/>
    <w:pPr>
      <w:keepNext/>
      <w:spacing w:after="222"/>
      <w:ind w:right="49" w:firstLine="1418"/>
      <w:jc w:val="center"/>
      <w:outlineLvl w:val="4"/>
    </w:pPr>
    <w:rPr>
      <w:rFonts w:ascii="Arial" w:hAnsi="Arial"/>
      <w:snapToGrid w:val="0"/>
      <w:sz w:val="24"/>
      <w:lang w:val="en-US"/>
    </w:rPr>
  </w:style>
  <w:style w:type="paragraph" w:styleId="6">
    <w:name w:val="heading 6"/>
    <w:basedOn w:val="a"/>
    <w:next w:val="a"/>
    <w:qFormat/>
    <w:rsid w:val="00FA437E"/>
    <w:pPr>
      <w:keepNext/>
      <w:spacing w:before="222" w:after="222"/>
      <w:ind w:left="660" w:right="49" w:firstLine="851"/>
      <w:jc w:val="center"/>
      <w:outlineLvl w:val="5"/>
    </w:pPr>
    <w:rPr>
      <w:rFonts w:ascii="Arial" w:hAnsi="Arial"/>
      <w:snapToGrid w:val="0"/>
      <w:sz w:val="24"/>
      <w:lang w:val="en-US"/>
    </w:rPr>
  </w:style>
  <w:style w:type="paragraph" w:styleId="7">
    <w:name w:val="heading 7"/>
    <w:basedOn w:val="a"/>
    <w:next w:val="a"/>
    <w:link w:val="70"/>
    <w:qFormat/>
    <w:rsid w:val="00FA437E"/>
    <w:pPr>
      <w:keepNext/>
      <w:tabs>
        <w:tab w:val="left" w:pos="-2127"/>
        <w:tab w:val="left" w:pos="9639"/>
      </w:tabs>
      <w:spacing w:before="222" w:after="222"/>
      <w:ind w:left="550" w:firstLine="301"/>
      <w:jc w:val="both"/>
      <w:outlineLvl w:val="6"/>
    </w:pPr>
    <w:rPr>
      <w:rFonts w:ascii="Arial" w:hAnsi="Arial"/>
      <w:snapToGrid w:val="0"/>
      <w:sz w:val="24"/>
      <w:lang w:val="en-US"/>
    </w:rPr>
  </w:style>
  <w:style w:type="paragraph" w:styleId="8">
    <w:name w:val="heading 8"/>
    <w:basedOn w:val="a"/>
    <w:next w:val="a"/>
    <w:link w:val="80"/>
    <w:qFormat/>
    <w:rsid w:val="00FA437E"/>
    <w:pPr>
      <w:keepNext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rsid w:val="00FA437E"/>
    <w:pPr>
      <w:keepNext/>
      <w:ind w:firstLine="1560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12A7"/>
    <w:rPr>
      <w:rFonts w:ascii="Arial" w:hAnsi="Arial"/>
      <w:b/>
      <w:snapToGrid w:val="0"/>
      <w:sz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C312A7"/>
    <w:rPr>
      <w:rFonts w:ascii="Arial" w:hAnsi="Arial"/>
      <w:sz w:val="24"/>
    </w:rPr>
  </w:style>
  <w:style w:type="character" w:customStyle="1" w:styleId="70">
    <w:name w:val="Заголовок 7 Знак"/>
    <w:basedOn w:val="a0"/>
    <w:link w:val="7"/>
    <w:uiPriority w:val="99"/>
    <w:rsid w:val="00C312A7"/>
    <w:rPr>
      <w:rFonts w:ascii="Arial" w:hAnsi="Arial"/>
      <w:snapToGrid w:val="0"/>
      <w:sz w:val="24"/>
      <w:lang w:val="en-US"/>
    </w:rPr>
  </w:style>
  <w:style w:type="character" w:customStyle="1" w:styleId="80">
    <w:name w:val="Заголовок 8 Знак"/>
    <w:basedOn w:val="a0"/>
    <w:link w:val="8"/>
    <w:rsid w:val="00A61820"/>
    <w:rPr>
      <w:rFonts w:ascii="Arial" w:hAnsi="Arial"/>
      <w:sz w:val="24"/>
    </w:rPr>
  </w:style>
  <w:style w:type="paragraph" w:styleId="a3">
    <w:name w:val="Body Text Indent"/>
    <w:basedOn w:val="a"/>
    <w:link w:val="a4"/>
    <w:rsid w:val="00FA437E"/>
    <w:pPr>
      <w:spacing w:after="222"/>
      <w:jc w:val="center"/>
    </w:pPr>
    <w:rPr>
      <w:rFonts w:ascii="Arial" w:hAnsi="Arial"/>
      <w:snapToGrid w:val="0"/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C312A7"/>
    <w:rPr>
      <w:rFonts w:ascii="Arial" w:hAnsi="Arial"/>
      <w:snapToGrid w:val="0"/>
      <w:sz w:val="28"/>
      <w:lang w:val="en-US"/>
    </w:rPr>
  </w:style>
  <w:style w:type="paragraph" w:styleId="21">
    <w:name w:val="Body Text Indent 2"/>
    <w:basedOn w:val="a"/>
    <w:rsid w:val="00FA437E"/>
    <w:pPr>
      <w:tabs>
        <w:tab w:val="left" w:pos="9639"/>
      </w:tabs>
      <w:spacing w:after="222"/>
      <w:ind w:right="3872" w:firstLine="550"/>
      <w:jc w:val="both"/>
    </w:pPr>
    <w:rPr>
      <w:rFonts w:ascii="Arial" w:hAnsi="Arial"/>
      <w:snapToGrid w:val="0"/>
      <w:lang w:val="en-US"/>
    </w:rPr>
  </w:style>
  <w:style w:type="paragraph" w:styleId="30">
    <w:name w:val="Body Text Indent 3"/>
    <w:basedOn w:val="a"/>
    <w:semiHidden/>
    <w:rsid w:val="00FA437E"/>
    <w:pPr>
      <w:tabs>
        <w:tab w:val="left" w:pos="9639"/>
      </w:tabs>
      <w:spacing w:before="222"/>
      <w:ind w:right="4576" w:firstLine="660"/>
      <w:jc w:val="both"/>
    </w:pPr>
    <w:rPr>
      <w:rFonts w:ascii="Arial" w:hAnsi="Arial"/>
      <w:snapToGrid w:val="0"/>
      <w:lang w:val="en-US"/>
    </w:rPr>
  </w:style>
  <w:style w:type="paragraph" w:styleId="a5">
    <w:name w:val="Block Text"/>
    <w:basedOn w:val="a"/>
    <w:semiHidden/>
    <w:rsid w:val="00FA437E"/>
    <w:pPr>
      <w:tabs>
        <w:tab w:val="left" w:pos="9639"/>
      </w:tabs>
      <w:spacing w:after="222"/>
      <w:ind w:left="660" w:right="4576"/>
      <w:jc w:val="both"/>
    </w:pPr>
    <w:rPr>
      <w:rFonts w:ascii="Arial" w:hAnsi="Arial"/>
      <w:snapToGrid w:val="0"/>
      <w:lang w:val="en-US"/>
    </w:rPr>
  </w:style>
  <w:style w:type="paragraph" w:styleId="a6">
    <w:name w:val="Body Text"/>
    <w:basedOn w:val="a"/>
    <w:link w:val="a7"/>
    <w:rsid w:val="00FA437E"/>
    <w:pPr>
      <w:tabs>
        <w:tab w:val="left" w:pos="-1843"/>
      </w:tabs>
      <w:spacing w:before="222" w:after="1776"/>
      <w:ind w:right="794"/>
    </w:pPr>
    <w:rPr>
      <w:rFonts w:ascii="Arial" w:hAnsi="Arial"/>
      <w:snapToGrid w:val="0"/>
      <w:lang w:val="en-US"/>
    </w:rPr>
  </w:style>
  <w:style w:type="character" w:customStyle="1" w:styleId="a7">
    <w:name w:val="Основной текст Знак"/>
    <w:basedOn w:val="a0"/>
    <w:link w:val="a6"/>
    <w:uiPriority w:val="99"/>
    <w:rsid w:val="00C312A7"/>
    <w:rPr>
      <w:rFonts w:ascii="Arial" w:hAnsi="Arial"/>
      <w:snapToGrid w:val="0"/>
      <w:lang w:val="en-US"/>
    </w:rPr>
  </w:style>
  <w:style w:type="character" w:styleId="a8">
    <w:name w:val="line number"/>
    <w:basedOn w:val="a0"/>
    <w:semiHidden/>
    <w:rsid w:val="00FA437E"/>
  </w:style>
  <w:style w:type="paragraph" w:styleId="a9">
    <w:name w:val="header"/>
    <w:basedOn w:val="a"/>
    <w:link w:val="aa"/>
    <w:rsid w:val="00FA437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12A7"/>
  </w:style>
  <w:style w:type="character" w:styleId="ab">
    <w:name w:val="page number"/>
    <w:basedOn w:val="a0"/>
    <w:rsid w:val="00FA437E"/>
  </w:style>
  <w:style w:type="paragraph" w:styleId="ac">
    <w:name w:val="Document Map"/>
    <w:basedOn w:val="a"/>
    <w:link w:val="ad"/>
    <w:semiHidden/>
    <w:rsid w:val="00FA437E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C312A7"/>
    <w:rPr>
      <w:rFonts w:ascii="Tahoma" w:hAnsi="Tahoma"/>
      <w:shd w:val="clear" w:color="auto" w:fill="000080"/>
    </w:rPr>
  </w:style>
  <w:style w:type="paragraph" w:styleId="22">
    <w:name w:val="Body Text 2"/>
    <w:basedOn w:val="a"/>
    <w:link w:val="23"/>
    <w:rsid w:val="00FA437E"/>
    <w:pPr>
      <w:jc w:val="both"/>
    </w:pPr>
    <w:rPr>
      <w:rFonts w:ascii="Arial" w:hAnsi="Arial"/>
      <w:sz w:val="24"/>
    </w:rPr>
  </w:style>
  <w:style w:type="character" w:customStyle="1" w:styleId="23">
    <w:name w:val="Основной текст 2 Знак"/>
    <w:basedOn w:val="a0"/>
    <w:link w:val="22"/>
    <w:uiPriority w:val="99"/>
    <w:locked/>
    <w:rsid w:val="00C312A7"/>
    <w:rPr>
      <w:rFonts w:ascii="Arial" w:hAnsi="Arial"/>
      <w:sz w:val="24"/>
    </w:rPr>
  </w:style>
  <w:style w:type="paragraph" w:styleId="31">
    <w:name w:val="Body Text 3"/>
    <w:basedOn w:val="a"/>
    <w:semiHidden/>
    <w:rsid w:val="00FA437E"/>
    <w:pPr>
      <w:jc w:val="center"/>
    </w:pPr>
    <w:rPr>
      <w:rFonts w:ascii="Arial" w:hAnsi="Arial"/>
      <w:sz w:val="28"/>
    </w:rPr>
  </w:style>
  <w:style w:type="paragraph" w:customStyle="1" w:styleId="11">
    <w:name w:val="Обычный1"/>
    <w:rsid w:val="00FA437E"/>
    <w:pPr>
      <w:widowControl w:val="0"/>
      <w:spacing w:line="300" w:lineRule="auto"/>
      <w:ind w:firstLine="20"/>
    </w:pPr>
    <w:rPr>
      <w:snapToGrid w:val="0"/>
      <w:sz w:val="28"/>
    </w:rPr>
  </w:style>
  <w:style w:type="paragraph" w:styleId="ae">
    <w:name w:val="footer"/>
    <w:basedOn w:val="a"/>
    <w:link w:val="af"/>
    <w:uiPriority w:val="99"/>
    <w:rsid w:val="00FA437E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312A7"/>
  </w:style>
  <w:style w:type="paragraph" w:customStyle="1" w:styleId="ConsNormal">
    <w:name w:val="ConsNormal"/>
    <w:rsid w:val="00FA437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FA437E"/>
    <w:rPr>
      <w:rFonts w:ascii="Courier New" w:hAnsi="Courier New"/>
      <w:snapToGrid w:val="0"/>
    </w:rPr>
  </w:style>
  <w:style w:type="paragraph" w:styleId="af0">
    <w:name w:val="List"/>
    <w:basedOn w:val="a"/>
    <w:rsid w:val="00FA437E"/>
    <w:pPr>
      <w:ind w:left="283" w:hanging="283"/>
    </w:pPr>
  </w:style>
  <w:style w:type="paragraph" w:styleId="af1">
    <w:name w:val="Normal Indent"/>
    <w:basedOn w:val="a"/>
    <w:semiHidden/>
    <w:rsid w:val="00FA437E"/>
    <w:pPr>
      <w:ind w:left="720"/>
    </w:pPr>
  </w:style>
  <w:style w:type="paragraph" w:styleId="af2">
    <w:name w:val="Title"/>
    <w:basedOn w:val="a"/>
    <w:link w:val="af3"/>
    <w:qFormat/>
    <w:rsid w:val="00FA437E"/>
    <w:pPr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uiPriority w:val="99"/>
    <w:rsid w:val="00C312A7"/>
    <w:rPr>
      <w:rFonts w:ascii="Arial" w:hAnsi="Arial"/>
      <w:b/>
      <w:sz w:val="24"/>
    </w:rPr>
  </w:style>
  <w:style w:type="character" w:styleId="af4">
    <w:name w:val="annotation reference"/>
    <w:basedOn w:val="a0"/>
    <w:semiHidden/>
    <w:rsid w:val="00FA437E"/>
    <w:rPr>
      <w:sz w:val="16"/>
      <w:szCs w:val="16"/>
    </w:rPr>
  </w:style>
  <w:style w:type="paragraph" w:styleId="af5">
    <w:name w:val="annotation text"/>
    <w:basedOn w:val="a"/>
    <w:link w:val="af6"/>
    <w:semiHidden/>
    <w:rsid w:val="00FA437E"/>
  </w:style>
  <w:style w:type="character" w:customStyle="1" w:styleId="af6">
    <w:name w:val="Текст примечания Знак"/>
    <w:basedOn w:val="a0"/>
    <w:link w:val="af5"/>
    <w:semiHidden/>
    <w:rsid w:val="00A61820"/>
  </w:style>
  <w:style w:type="paragraph" w:customStyle="1" w:styleId="font5">
    <w:name w:val="font5"/>
    <w:basedOn w:val="a"/>
    <w:rsid w:val="00FA437E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FA437E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24">
    <w:name w:val="xl24"/>
    <w:basedOn w:val="a"/>
    <w:rsid w:val="00FA437E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rsid w:val="00FA437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">
    <w:name w:val="xl26"/>
    <w:basedOn w:val="a"/>
    <w:rsid w:val="00FA437E"/>
    <w:pPr>
      <w:spacing w:before="100" w:beforeAutospacing="1" w:after="100" w:afterAutospacing="1"/>
    </w:pPr>
    <w:rPr>
      <w:sz w:val="28"/>
      <w:szCs w:val="28"/>
    </w:rPr>
  </w:style>
  <w:style w:type="paragraph" w:customStyle="1" w:styleId="xl27">
    <w:name w:val="xl27"/>
    <w:basedOn w:val="a"/>
    <w:rsid w:val="00FA437E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8">
    <w:name w:val="xl28"/>
    <w:basedOn w:val="a"/>
    <w:rsid w:val="00FA437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9">
    <w:name w:val="xl29"/>
    <w:basedOn w:val="a"/>
    <w:rsid w:val="00FA4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0">
    <w:name w:val="xl30"/>
    <w:basedOn w:val="a"/>
    <w:rsid w:val="00FA4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1">
    <w:name w:val="xl31"/>
    <w:basedOn w:val="a"/>
    <w:rsid w:val="00FA437E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2">
    <w:name w:val="xl32"/>
    <w:basedOn w:val="a"/>
    <w:rsid w:val="00FA43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33">
    <w:name w:val="xl33"/>
    <w:basedOn w:val="a"/>
    <w:rsid w:val="00FA437E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34">
    <w:name w:val="xl34"/>
    <w:basedOn w:val="a"/>
    <w:rsid w:val="00FA437E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5">
    <w:name w:val="xl35"/>
    <w:basedOn w:val="a"/>
    <w:rsid w:val="00FA437E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36">
    <w:name w:val="xl36"/>
    <w:basedOn w:val="a"/>
    <w:rsid w:val="00FA437E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character" w:customStyle="1" w:styleId="24">
    <w:name w:val="Основной текст с отступом 2 Знак"/>
    <w:basedOn w:val="a0"/>
    <w:rsid w:val="00FA437E"/>
    <w:rPr>
      <w:rFonts w:ascii="Arial" w:hAnsi="Arial"/>
      <w:snapToGrid w:val="0"/>
      <w:lang w:val="en-US"/>
    </w:rPr>
  </w:style>
  <w:style w:type="character" w:customStyle="1" w:styleId="32">
    <w:name w:val="Основной текст с отступом 3 Знак"/>
    <w:basedOn w:val="a0"/>
    <w:semiHidden/>
    <w:rsid w:val="00FA437E"/>
    <w:rPr>
      <w:rFonts w:ascii="Arial" w:hAnsi="Arial"/>
      <w:snapToGrid w:val="0"/>
      <w:lang w:val="en-US"/>
    </w:rPr>
  </w:style>
  <w:style w:type="character" w:customStyle="1" w:styleId="33">
    <w:name w:val="Основной текст 3 Знак"/>
    <w:basedOn w:val="a0"/>
    <w:semiHidden/>
    <w:rsid w:val="00FA437E"/>
    <w:rPr>
      <w:rFonts w:ascii="Arial" w:hAnsi="Arial"/>
      <w:sz w:val="28"/>
    </w:rPr>
  </w:style>
  <w:style w:type="paragraph" w:styleId="af7">
    <w:name w:val="Balloon Text"/>
    <w:basedOn w:val="a"/>
    <w:link w:val="af8"/>
    <w:uiPriority w:val="99"/>
    <w:unhideWhenUsed/>
    <w:rsid w:val="002C54D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C54DB"/>
    <w:rPr>
      <w:rFonts w:ascii="Tahoma" w:hAnsi="Tahoma" w:cs="Tahoma"/>
      <w:sz w:val="16"/>
      <w:szCs w:val="16"/>
    </w:rPr>
  </w:style>
  <w:style w:type="paragraph" w:styleId="af9">
    <w:name w:val="Subtitle"/>
    <w:basedOn w:val="a"/>
    <w:link w:val="afa"/>
    <w:qFormat/>
    <w:rsid w:val="00933C6B"/>
    <w:pPr>
      <w:ind w:right="27"/>
      <w:jc w:val="center"/>
    </w:pPr>
    <w:rPr>
      <w:b/>
      <w:sz w:val="28"/>
      <w:szCs w:val="24"/>
    </w:rPr>
  </w:style>
  <w:style w:type="character" w:customStyle="1" w:styleId="afa">
    <w:name w:val="Подзаголовок Знак"/>
    <w:basedOn w:val="a0"/>
    <w:link w:val="af9"/>
    <w:rsid w:val="00933C6B"/>
    <w:rPr>
      <w:b/>
      <w:sz w:val="28"/>
      <w:szCs w:val="24"/>
    </w:rPr>
  </w:style>
  <w:style w:type="paragraph" w:styleId="afb">
    <w:name w:val="Normal (Web)"/>
    <w:basedOn w:val="a"/>
    <w:rsid w:val="00933C6B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c">
    <w:name w:val="Emphasis"/>
    <w:basedOn w:val="a0"/>
    <w:qFormat/>
    <w:rsid w:val="00933C6B"/>
    <w:rPr>
      <w:i/>
      <w:iCs/>
    </w:rPr>
  </w:style>
  <w:style w:type="paragraph" w:customStyle="1" w:styleId="25">
    <w:name w:val="Обычный2"/>
    <w:basedOn w:val="a"/>
    <w:rsid w:val="00933C6B"/>
    <w:pPr>
      <w:ind w:firstLine="284"/>
      <w:jc w:val="both"/>
    </w:pPr>
    <w:rPr>
      <w:sz w:val="24"/>
      <w:szCs w:val="24"/>
    </w:rPr>
  </w:style>
  <w:style w:type="paragraph" w:customStyle="1" w:styleId="26">
    <w:name w:val="заголовок 2"/>
    <w:basedOn w:val="a"/>
    <w:next w:val="a"/>
    <w:rsid w:val="00933C6B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fd">
    <w:name w:val="Hyperlink"/>
    <w:basedOn w:val="a0"/>
    <w:uiPriority w:val="99"/>
    <w:rsid w:val="00933C6B"/>
    <w:rPr>
      <w:color w:val="0000FF"/>
      <w:u w:val="single"/>
    </w:rPr>
  </w:style>
  <w:style w:type="paragraph" w:customStyle="1" w:styleId="afe">
    <w:name w:val="Нормальный"/>
    <w:rsid w:val="00933C6B"/>
    <w:pPr>
      <w:widowControl w:val="0"/>
    </w:pPr>
  </w:style>
  <w:style w:type="character" w:customStyle="1" w:styleId="apple-style-span">
    <w:name w:val="apple-style-span"/>
    <w:basedOn w:val="a0"/>
    <w:rsid w:val="00005F23"/>
  </w:style>
  <w:style w:type="paragraph" w:styleId="aff">
    <w:name w:val="List Paragraph"/>
    <w:basedOn w:val="a"/>
    <w:uiPriority w:val="34"/>
    <w:qFormat/>
    <w:rsid w:val="008173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FollowedHyperlink"/>
    <w:basedOn w:val="a0"/>
    <w:uiPriority w:val="99"/>
    <w:semiHidden/>
    <w:unhideWhenUsed/>
    <w:rsid w:val="009C7680"/>
    <w:rPr>
      <w:color w:val="800080"/>
      <w:u w:val="single"/>
    </w:rPr>
  </w:style>
  <w:style w:type="paragraph" w:customStyle="1" w:styleId="xl104">
    <w:name w:val="xl104"/>
    <w:basedOn w:val="a"/>
    <w:rsid w:val="009C7680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9C7680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9C7680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9C7680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4">
    <w:name w:val="xl114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9C768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746FB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746FBC"/>
    <w:pPr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746FB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746FB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6">
    <w:name w:val="xl156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8">
    <w:name w:val="xl158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2">
    <w:name w:val="xl162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6">
    <w:name w:val="xl166"/>
    <w:basedOn w:val="a"/>
    <w:rsid w:val="00746F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7">
    <w:name w:val="xl167"/>
    <w:basedOn w:val="a"/>
    <w:rsid w:val="00746F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8">
    <w:name w:val="xl168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69">
    <w:name w:val="xl169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0">
    <w:name w:val="xl170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71">
    <w:name w:val="xl171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2">
    <w:name w:val="xl172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73">
    <w:name w:val="xl173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74">
    <w:name w:val="xl174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5">
    <w:name w:val="xl175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76">
    <w:name w:val="xl176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77">
    <w:name w:val="xl177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47">
    <w:name w:val="xl147"/>
    <w:basedOn w:val="a"/>
    <w:rsid w:val="00E8714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E8714B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49">
    <w:name w:val="xl149"/>
    <w:basedOn w:val="a"/>
    <w:rsid w:val="00E8714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E8714B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ConsPlusNormal">
    <w:name w:val="ConsPlusNormal"/>
    <w:rsid w:val="00243A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Текстовый блок"/>
    <w:rsid w:val="00327715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paragraph" w:customStyle="1" w:styleId="Default">
    <w:name w:val="Default"/>
    <w:rsid w:val="001049D6"/>
    <w:pPr>
      <w:autoSpaceDE w:val="0"/>
      <w:autoSpaceDN w:val="0"/>
      <w:adjustRightInd w:val="0"/>
      <w:spacing w:before="100" w:after="200" w:line="276" w:lineRule="auto"/>
    </w:pPr>
    <w:rPr>
      <w:rFonts w:ascii="Calibri" w:hAnsi="Calibri"/>
      <w:color w:val="000000"/>
      <w:sz w:val="24"/>
      <w:szCs w:val="24"/>
    </w:rPr>
  </w:style>
  <w:style w:type="character" w:customStyle="1" w:styleId="aff2">
    <w:name w:val="ТС. Основной текст Знак"/>
    <w:uiPriority w:val="99"/>
    <w:rsid w:val="001049D6"/>
    <w:rPr>
      <w:sz w:val="28"/>
      <w:szCs w:val="28"/>
      <w:lang w:val="ru-RU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2205BA"/>
    <w:pPr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ff3">
    <w:name w:val="Основной текст_"/>
    <w:link w:val="40"/>
    <w:rsid w:val="002205BA"/>
    <w:rPr>
      <w:sz w:val="25"/>
      <w:szCs w:val="25"/>
      <w:shd w:val="clear" w:color="auto" w:fill="FFFFFF"/>
    </w:rPr>
  </w:style>
  <w:style w:type="paragraph" w:customStyle="1" w:styleId="40">
    <w:name w:val="Основной текст4"/>
    <w:basedOn w:val="a"/>
    <w:link w:val="aff3"/>
    <w:uiPriority w:val="99"/>
    <w:rsid w:val="002205BA"/>
    <w:pPr>
      <w:widowControl w:val="0"/>
      <w:shd w:val="clear" w:color="auto" w:fill="FFFFFF"/>
      <w:spacing w:before="360" w:after="360" w:line="0" w:lineRule="atLeast"/>
      <w:ind w:hanging="2560"/>
      <w:jc w:val="center"/>
    </w:pPr>
    <w:rPr>
      <w:sz w:val="25"/>
      <w:szCs w:val="25"/>
    </w:rPr>
  </w:style>
  <w:style w:type="character" w:customStyle="1" w:styleId="WW8Num1z0">
    <w:name w:val="WW8Num1z0"/>
    <w:uiPriority w:val="99"/>
    <w:rsid w:val="00C312A7"/>
    <w:rPr>
      <w:rFonts w:ascii="Symbol" w:hAnsi="Symbol"/>
    </w:rPr>
  </w:style>
  <w:style w:type="character" w:customStyle="1" w:styleId="WW8Num1z1">
    <w:name w:val="WW8Num1z1"/>
    <w:uiPriority w:val="99"/>
    <w:rsid w:val="00C312A7"/>
    <w:rPr>
      <w:rFonts w:ascii="Courier New" w:hAnsi="Courier New"/>
    </w:rPr>
  </w:style>
  <w:style w:type="character" w:customStyle="1" w:styleId="WW8Num1z2">
    <w:name w:val="WW8Num1z2"/>
    <w:uiPriority w:val="99"/>
    <w:rsid w:val="00C312A7"/>
    <w:rPr>
      <w:rFonts w:ascii="Wingdings" w:hAnsi="Wingdings"/>
    </w:rPr>
  </w:style>
  <w:style w:type="character" w:customStyle="1" w:styleId="WW8Num5z0">
    <w:name w:val="WW8Num5z0"/>
    <w:uiPriority w:val="99"/>
    <w:rsid w:val="00C312A7"/>
    <w:rPr>
      <w:u w:val="none"/>
    </w:rPr>
  </w:style>
  <w:style w:type="character" w:customStyle="1" w:styleId="WW8Num6z0">
    <w:name w:val="WW8Num6z0"/>
    <w:uiPriority w:val="99"/>
    <w:rsid w:val="00C312A7"/>
    <w:rPr>
      <w:rFonts w:ascii="Times New Roman" w:hAnsi="Times New Roman"/>
    </w:rPr>
  </w:style>
  <w:style w:type="character" w:customStyle="1" w:styleId="12">
    <w:name w:val="Основной шрифт абзаца1"/>
    <w:uiPriority w:val="99"/>
    <w:rsid w:val="00C312A7"/>
  </w:style>
  <w:style w:type="character" w:customStyle="1" w:styleId="ConsPlusNormal0">
    <w:name w:val="ConsPlusNormal Знак"/>
    <w:uiPriority w:val="99"/>
    <w:rsid w:val="00C312A7"/>
    <w:rPr>
      <w:rFonts w:ascii="Arial" w:hAnsi="Arial"/>
      <w:lang w:val="ru-RU" w:eastAsia="ar-SA" w:bidi="ar-SA"/>
    </w:rPr>
  </w:style>
  <w:style w:type="character" w:customStyle="1" w:styleId="34">
    <w:name w:val="Знак Знак3"/>
    <w:uiPriority w:val="99"/>
    <w:rsid w:val="00C312A7"/>
    <w:rPr>
      <w:sz w:val="24"/>
      <w:lang w:val="ru-RU" w:eastAsia="ar-SA" w:bidi="ar-SA"/>
    </w:rPr>
  </w:style>
  <w:style w:type="paragraph" w:customStyle="1" w:styleId="aff4">
    <w:name w:val="Заголовок"/>
    <w:basedOn w:val="a"/>
    <w:next w:val="a6"/>
    <w:uiPriority w:val="99"/>
    <w:rsid w:val="00C312A7"/>
    <w:pPr>
      <w:keepNext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customStyle="1" w:styleId="13">
    <w:name w:val="Название1"/>
    <w:basedOn w:val="a"/>
    <w:uiPriority w:val="99"/>
    <w:rsid w:val="00C312A7"/>
    <w:pPr>
      <w:suppressLineNumbers/>
      <w:spacing w:before="120" w:after="120"/>
    </w:pPr>
    <w:rPr>
      <w:rFonts w:ascii="MS Sans Serif" w:hAnsi="MS Sans Serif" w:cs="Mangal"/>
      <w:i/>
      <w:iCs/>
      <w:sz w:val="24"/>
      <w:szCs w:val="24"/>
      <w:lang w:val="en-US" w:eastAsia="ar-SA"/>
    </w:rPr>
  </w:style>
  <w:style w:type="paragraph" w:customStyle="1" w:styleId="14">
    <w:name w:val="Указатель1"/>
    <w:basedOn w:val="a"/>
    <w:uiPriority w:val="99"/>
    <w:rsid w:val="00C312A7"/>
    <w:pPr>
      <w:suppressLineNumbers/>
    </w:pPr>
    <w:rPr>
      <w:rFonts w:ascii="MS Sans Serif" w:hAnsi="MS Sans Serif" w:cs="Mangal"/>
      <w:lang w:val="en-US" w:eastAsia="ar-SA"/>
    </w:rPr>
  </w:style>
  <w:style w:type="paragraph" w:customStyle="1" w:styleId="211">
    <w:name w:val="Основной текст 21"/>
    <w:basedOn w:val="a"/>
    <w:uiPriority w:val="99"/>
    <w:rsid w:val="00C312A7"/>
    <w:pPr>
      <w:jc w:val="center"/>
    </w:pPr>
    <w:rPr>
      <w:sz w:val="24"/>
      <w:lang w:eastAsia="ar-SA"/>
    </w:rPr>
  </w:style>
  <w:style w:type="paragraph" w:customStyle="1" w:styleId="310">
    <w:name w:val="Основной текст 31"/>
    <w:basedOn w:val="a"/>
    <w:uiPriority w:val="99"/>
    <w:rsid w:val="00C312A7"/>
    <w:pPr>
      <w:spacing w:after="120"/>
    </w:pPr>
    <w:rPr>
      <w:rFonts w:ascii="MS Sans Serif" w:hAnsi="MS Sans Serif"/>
      <w:sz w:val="16"/>
      <w:szCs w:val="16"/>
      <w:lang w:val="en-US" w:eastAsia="ar-SA"/>
    </w:rPr>
  </w:style>
  <w:style w:type="paragraph" w:customStyle="1" w:styleId="35">
    <w:name w:val="заголовок 3"/>
    <w:basedOn w:val="a"/>
    <w:next w:val="a"/>
    <w:uiPriority w:val="99"/>
    <w:rsid w:val="00C312A7"/>
    <w:pPr>
      <w:keepNext/>
      <w:ind w:right="-1"/>
      <w:jc w:val="center"/>
    </w:pPr>
    <w:rPr>
      <w:sz w:val="24"/>
      <w:lang w:val="en-US" w:eastAsia="ar-SA"/>
    </w:rPr>
  </w:style>
  <w:style w:type="paragraph" w:customStyle="1" w:styleId="ConsPlusTitle">
    <w:name w:val="ConsPlusTitle"/>
    <w:uiPriority w:val="99"/>
    <w:rsid w:val="00C312A7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C312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5">
    <w:name w:val="Знак"/>
    <w:basedOn w:val="a"/>
    <w:uiPriority w:val="99"/>
    <w:rsid w:val="00C312A7"/>
    <w:pPr>
      <w:widowControl w:val="0"/>
      <w:spacing w:after="160" w:line="240" w:lineRule="exact"/>
      <w:jc w:val="right"/>
    </w:pPr>
    <w:rPr>
      <w:lang w:val="en-GB" w:eastAsia="ar-SA"/>
    </w:rPr>
  </w:style>
  <w:style w:type="paragraph" w:customStyle="1" w:styleId="220">
    <w:name w:val="Основной текст 22"/>
    <w:basedOn w:val="a"/>
    <w:uiPriority w:val="99"/>
    <w:rsid w:val="00C312A7"/>
    <w:pPr>
      <w:widowControl w:val="0"/>
      <w:overflowPunct w:val="0"/>
      <w:autoSpaceDE w:val="0"/>
      <w:jc w:val="both"/>
    </w:pPr>
    <w:rPr>
      <w:sz w:val="24"/>
      <w:lang w:eastAsia="ar-SA"/>
    </w:rPr>
  </w:style>
  <w:style w:type="paragraph" w:customStyle="1" w:styleId="15">
    <w:name w:val="Знак1"/>
    <w:basedOn w:val="a"/>
    <w:uiPriority w:val="99"/>
    <w:rsid w:val="00C312A7"/>
    <w:pPr>
      <w:widowControl w:val="0"/>
      <w:spacing w:after="160" w:line="240" w:lineRule="exact"/>
      <w:jc w:val="right"/>
    </w:pPr>
    <w:rPr>
      <w:lang w:val="en-GB" w:eastAsia="ar-SA"/>
    </w:rPr>
  </w:style>
  <w:style w:type="paragraph" w:customStyle="1" w:styleId="consnormal0">
    <w:name w:val="consnormal"/>
    <w:basedOn w:val="a"/>
    <w:uiPriority w:val="99"/>
    <w:rsid w:val="00C312A7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ff6">
    <w:name w:val="ТС. Основной текст"/>
    <w:basedOn w:val="a"/>
    <w:uiPriority w:val="99"/>
    <w:rsid w:val="00C312A7"/>
    <w:pPr>
      <w:widowControl w:val="0"/>
      <w:shd w:val="clear" w:color="auto" w:fill="FFFFFF"/>
      <w:tabs>
        <w:tab w:val="left" w:pos="0"/>
      </w:tabs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f7">
    <w:name w:val="Содержимое таблицы"/>
    <w:basedOn w:val="a"/>
    <w:uiPriority w:val="99"/>
    <w:rsid w:val="00C312A7"/>
    <w:pPr>
      <w:suppressLineNumbers/>
    </w:pPr>
    <w:rPr>
      <w:rFonts w:ascii="MS Sans Serif" w:hAnsi="MS Sans Serif"/>
      <w:lang w:val="en-US" w:eastAsia="ar-SA"/>
    </w:rPr>
  </w:style>
  <w:style w:type="paragraph" w:customStyle="1" w:styleId="aff8">
    <w:name w:val="Заголовок таблицы"/>
    <w:basedOn w:val="aff7"/>
    <w:uiPriority w:val="99"/>
    <w:rsid w:val="00C312A7"/>
    <w:pPr>
      <w:jc w:val="center"/>
    </w:pPr>
    <w:rPr>
      <w:b/>
      <w:bCs/>
    </w:rPr>
  </w:style>
  <w:style w:type="paragraph" w:customStyle="1" w:styleId="aff9">
    <w:name w:val="Содержимое врезки"/>
    <w:basedOn w:val="a6"/>
    <w:uiPriority w:val="99"/>
    <w:rsid w:val="00C312A7"/>
    <w:pPr>
      <w:tabs>
        <w:tab w:val="clear" w:pos="-1843"/>
      </w:tabs>
      <w:spacing w:before="0" w:after="120"/>
      <w:ind w:right="0"/>
    </w:pPr>
    <w:rPr>
      <w:rFonts w:ascii="MS Sans Serif" w:hAnsi="MS Sans Serif"/>
      <w:snapToGrid/>
      <w:lang w:eastAsia="ar-SA"/>
    </w:rPr>
  </w:style>
  <w:style w:type="paragraph" w:customStyle="1" w:styleId="16">
    <w:name w:val="основной1"/>
    <w:basedOn w:val="a"/>
    <w:uiPriority w:val="99"/>
    <w:rsid w:val="00C312A7"/>
    <w:pPr>
      <w:spacing w:line="360" w:lineRule="auto"/>
      <w:ind w:firstLine="720"/>
      <w:jc w:val="both"/>
    </w:pPr>
    <w:rPr>
      <w:bCs/>
      <w:sz w:val="28"/>
      <w:szCs w:val="28"/>
      <w:lang w:eastAsia="ar-SA"/>
    </w:rPr>
  </w:style>
  <w:style w:type="character" w:customStyle="1" w:styleId="36">
    <w:name w:val="Основной текст (3)_"/>
    <w:link w:val="37"/>
    <w:uiPriority w:val="99"/>
    <w:locked/>
    <w:rsid w:val="00C312A7"/>
    <w:rPr>
      <w:b/>
      <w:sz w:val="25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C312A7"/>
    <w:pPr>
      <w:widowControl w:val="0"/>
      <w:shd w:val="clear" w:color="auto" w:fill="FFFFFF"/>
      <w:spacing w:before="180" w:after="180" w:line="240" w:lineRule="atLeast"/>
      <w:jc w:val="center"/>
    </w:pPr>
    <w:rPr>
      <w:b/>
      <w:sz w:val="25"/>
    </w:rPr>
  </w:style>
  <w:style w:type="paragraph" w:styleId="affa">
    <w:name w:val="List Bullet"/>
    <w:basedOn w:val="a"/>
    <w:uiPriority w:val="99"/>
    <w:rsid w:val="00C312A7"/>
    <w:pPr>
      <w:tabs>
        <w:tab w:val="num" w:pos="360"/>
      </w:tabs>
      <w:ind w:left="360" w:hanging="360"/>
      <w:contextualSpacing/>
    </w:pPr>
    <w:rPr>
      <w:rFonts w:ascii="MS Sans Serif" w:hAnsi="MS Sans Serif"/>
      <w:lang w:val="en-US" w:eastAsia="ar-SA"/>
    </w:rPr>
  </w:style>
  <w:style w:type="paragraph" w:customStyle="1" w:styleId="38">
    <w:name w:val="Обычный3"/>
    <w:basedOn w:val="a"/>
    <w:rsid w:val="003021C6"/>
    <w:pPr>
      <w:ind w:firstLine="284"/>
      <w:jc w:val="both"/>
    </w:pPr>
    <w:rPr>
      <w:sz w:val="24"/>
      <w:szCs w:val="24"/>
    </w:rPr>
  </w:style>
  <w:style w:type="table" w:styleId="affb">
    <w:name w:val="Table Grid"/>
    <w:basedOn w:val="a1"/>
    <w:uiPriority w:val="59"/>
    <w:rsid w:val="008C5F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сновной текст2"/>
    <w:basedOn w:val="a"/>
    <w:rsid w:val="007A2D12"/>
    <w:pPr>
      <w:widowControl w:val="0"/>
      <w:shd w:val="clear" w:color="auto" w:fill="FFFFFF"/>
      <w:spacing w:line="0" w:lineRule="atLeast"/>
      <w:ind w:hanging="360"/>
      <w:jc w:val="right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7E"/>
  </w:style>
  <w:style w:type="paragraph" w:styleId="1">
    <w:name w:val="heading 1"/>
    <w:basedOn w:val="a"/>
    <w:next w:val="a"/>
    <w:link w:val="10"/>
    <w:qFormat/>
    <w:rsid w:val="00FA437E"/>
    <w:pPr>
      <w:keepNext/>
      <w:ind w:right="567" w:firstLine="567"/>
      <w:jc w:val="center"/>
      <w:outlineLvl w:val="0"/>
    </w:pPr>
    <w:rPr>
      <w:rFonts w:ascii="Arial" w:hAnsi="Arial"/>
      <w:b/>
      <w:snapToGrid w:val="0"/>
      <w:sz w:val="28"/>
      <w:lang w:val="en-US"/>
    </w:rPr>
  </w:style>
  <w:style w:type="paragraph" w:styleId="2">
    <w:name w:val="heading 2"/>
    <w:basedOn w:val="a"/>
    <w:next w:val="a"/>
    <w:link w:val="20"/>
    <w:qFormat/>
    <w:rsid w:val="00FA437E"/>
    <w:pPr>
      <w:keepNext/>
      <w:ind w:firstLine="851"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FA437E"/>
    <w:pPr>
      <w:keepNext/>
      <w:numPr>
        <w:numId w:val="1"/>
      </w:numPr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FA437E"/>
    <w:pPr>
      <w:keepNext/>
      <w:spacing w:before="222" w:after="222"/>
      <w:ind w:right="49" w:firstLine="851"/>
      <w:jc w:val="center"/>
      <w:outlineLvl w:val="3"/>
    </w:pPr>
    <w:rPr>
      <w:rFonts w:ascii="Arial" w:hAnsi="Arial"/>
      <w:snapToGrid w:val="0"/>
      <w:sz w:val="24"/>
      <w:lang w:val="en-US"/>
    </w:rPr>
  </w:style>
  <w:style w:type="paragraph" w:styleId="5">
    <w:name w:val="heading 5"/>
    <w:basedOn w:val="a"/>
    <w:next w:val="a"/>
    <w:qFormat/>
    <w:rsid w:val="00FA437E"/>
    <w:pPr>
      <w:keepNext/>
      <w:spacing w:after="222"/>
      <w:ind w:right="49" w:firstLine="1418"/>
      <w:jc w:val="center"/>
      <w:outlineLvl w:val="4"/>
    </w:pPr>
    <w:rPr>
      <w:rFonts w:ascii="Arial" w:hAnsi="Arial"/>
      <w:snapToGrid w:val="0"/>
      <w:sz w:val="24"/>
      <w:lang w:val="en-US"/>
    </w:rPr>
  </w:style>
  <w:style w:type="paragraph" w:styleId="6">
    <w:name w:val="heading 6"/>
    <w:basedOn w:val="a"/>
    <w:next w:val="a"/>
    <w:qFormat/>
    <w:rsid w:val="00FA437E"/>
    <w:pPr>
      <w:keepNext/>
      <w:spacing w:before="222" w:after="222"/>
      <w:ind w:left="660" w:right="49" w:firstLine="851"/>
      <w:jc w:val="center"/>
      <w:outlineLvl w:val="5"/>
    </w:pPr>
    <w:rPr>
      <w:rFonts w:ascii="Arial" w:hAnsi="Arial"/>
      <w:snapToGrid w:val="0"/>
      <w:sz w:val="24"/>
      <w:lang w:val="en-US"/>
    </w:rPr>
  </w:style>
  <w:style w:type="paragraph" w:styleId="7">
    <w:name w:val="heading 7"/>
    <w:basedOn w:val="a"/>
    <w:next w:val="a"/>
    <w:link w:val="70"/>
    <w:qFormat/>
    <w:rsid w:val="00FA437E"/>
    <w:pPr>
      <w:keepNext/>
      <w:tabs>
        <w:tab w:val="left" w:pos="-2127"/>
        <w:tab w:val="left" w:pos="9639"/>
      </w:tabs>
      <w:spacing w:before="222" w:after="222"/>
      <w:ind w:left="550" w:firstLine="301"/>
      <w:jc w:val="both"/>
      <w:outlineLvl w:val="6"/>
    </w:pPr>
    <w:rPr>
      <w:rFonts w:ascii="Arial" w:hAnsi="Arial"/>
      <w:snapToGrid w:val="0"/>
      <w:sz w:val="24"/>
      <w:lang w:val="en-US"/>
    </w:rPr>
  </w:style>
  <w:style w:type="paragraph" w:styleId="8">
    <w:name w:val="heading 8"/>
    <w:basedOn w:val="a"/>
    <w:next w:val="a"/>
    <w:link w:val="80"/>
    <w:qFormat/>
    <w:rsid w:val="00FA437E"/>
    <w:pPr>
      <w:keepNext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rsid w:val="00FA437E"/>
    <w:pPr>
      <w:keepNext/>
      <w:ind w:firstLine="1560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12A7"/>
    <w:rPr>
      <w:rFonts w:ascii="Arial" w:hAnsi="Arial"/>
      <w:b/>
      <w:snapToGrid w:val="0"/>
      <w:sz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C312A7"/>
    <w:rPr>
      <w:rFonts w:ascii="Arial" w:hAnsi="Arial"/>
      <w:sz w:val="24"/>
    </w:rPr>
  </w:style>
  <w:style w:type="character" w:customStyle="1" w:styleId="70">
    <w:name w:val="Заголовок 7 Знак"/>
    <w:basedOn w:val="a0"/>
    <w:link w:val="7"/>
    <w:uiPriority w:val="99"/>
    <w:rsid w:val="00C312A7"/>
    <w:rPr>
      <w:rFonts w:ascii="Arial" w:hAnsi="Arial"/>
      <w:snapToGrid w:val="0"/>
      <w:sz w:val="24"/>
      <w:lang w:val="en-US"/>
    </w:rPr>
  </w:style>
  <w:style w:type="character" w:customStyle="1" w:styleId="80">
    <w:name w:val="Заголовок 8 Знак"/>
    <w:basedOn w:val="a0"/>
    <w:link w:val="8"/>
    <w:rsid w:val="00A61820"/>
    <w:rPr>
      <w:rFonts w:ascii="Arial" w:hAnsi="Arial"/>
      <w:sz w:val="24"/>
    </w:rPr>
  </w:style>
  <w:style w:type="paragraph" w:styleId="a3">
    <w:name w:val="Body Text Indent"/>
    <w:basedOn w:val="a"/>
    <w:link w:val="a4"/>
    <w:rsid w:val="00FA437E"/>
    <w:pPr>
      <w:spacing w:after="222"/>
      <w:jc w:val="center"/>
    </w:pPr>
    <w:rPr>
      <w:rFonts w:ascii="Arial" w:hAnsi="Arial"/>
      <w:snapToGrid w:val="0"/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C312A7"/>
    <w:rPr>
      <w:rFonts w:ascii="Arial" w:hAnsi="Arial"/>
      <w:snapToGrid w:val="0"/>
      <w:sz w:val="28"/>
      <w:lang w:val="en-US"/>
    </w:rPr>
  </w:style>
  <w:style w:type="paragraph" w:styleId="21">
    <w:name w:val="Body Text Indent 2"/>
    <w:basedOn w:val="a"/>
    <w:rsid w:val="00FA437E"/>
    <w:pPr>
      <w:tabs>
        <w:tab w:val="left" w:pos="9639"/>
      </w:tabs>
      <w:spacing w:after="222"/>
      <w:ind w:right="3872" w:firstLine="550"/>
      <w:jc w:val="both"/>
    </w:pPr>
    <w:rPr>
      <w:rFonts w:ascii="Arial" w:hAnsi="Arial"/>
      <w:snapToGrid w:val="0"/>
      <w:lang w:val="en-US"/>
    </w:rPr>
  </w:style>
  <w:style w:type="paragraph" w:styleId="30">
    <w:name w:val="Body Text Indent 3"/>
    <w:basedOn w:val="a"/>
    <w:semiHidden/>
    <w:rsid w:val="00FA437E"/>
    <w:pPr>
      <w:tabs>
        <w:tab w:val="left" w:pos="9639"/>
      </w:tabs>
      <w:spacing w:before="222"/>
      <w:ind w:right="4576" w:firstLine="660"/>
      <w:jc w:val="both"/>
    </w:pPr>
    <w:rPr>
      <w:rFonts w:ascii="Arial" w:hAnsi="Arial"/>
      <w:snapToGrid w:val="0"/>
      <w:lang w:val="en-US"/>
    </w:rPr>
  </w:style>
  <w:style w:type="paragraph" w:styleId="a5">
    <w:name w:val="Block Text"/>
    <w:basedOn w:val="a"/>
    <w:semiHidden/>
    <w:rsid w:val="00FA437E"/>
    <w:pPr>
      <w:tabs>
        <w:tab w:val="left" w:pos="9639"/>
      </w:tabs>
      <w:spacing w:after="222"/>
      <w:ind w:left="660" w:right="4576"/>
      <w:jc w:val="both"/>
    </w:pPr>
    <w:rPr>
      <w:rFonts w:ascii="Arial" w:hAnsi="Arial"/>
      <w:snapToGrid w:val="0"/>
      <w:lang w:val="en-US"/>
    </w:rPr>
  </w:style>
  <w:style w:type="paragraph" w:styleId="a6">
    <w:name w:val="Body Text"/>
    <w:basedOn w:val="a"/>
    <w:link w:val="a7"/>
    <w:rsid w:val="00FA437E"/>
    <w:pPr>
      <w:tabs>
        <w:tab w:val="left" w:pos="-1843"/>
      </w:tabs>
      <w:spacing w:before="222" w:after="1776"/>
      <w:ind w:right="794"/>
    </w:pPr>
    <w:rPr>
      <w:rFonts w:ascii="Arial" w:hAnsi="Arial"/>
      <w:snapToGrid w:val="0"/>
      <w:lang w:val="en-US"/>
    </w:rPr>
  </w:style>
  <w:style w:type="character" w:customStyle="1" w:styleId="a7">
    <w:name w:val="Основной текст Знак"/>
    <w:basedOn w:val="a0"/>
    <w:link w:val="a6"/>
    <w:uiPriority w:val="99"/>
    <w:rsid w:val="00C312A7"/>
    <w:rPr>
      <w:rFonts w:ascii="Arial" w:hAnsi="Arial"/>
      <w:snapToGrid w:val="0"/>
      <w:lang w:val="en-US"/>
    </w:rPr>
  </w:style>
  <w:style w:type="character" w:styleId="a8">
    <w:name w:val="line number"/>
    <w:basedOn w:val="a0"/>
    <w:semiHidden/>
    <w:rsid w:val="00FA437E"/>
  </w:style>
  <w:style w:type="paragraph" w:styleId="a9">
    <w:name w:val="header"/>
    <w:basedOn w:val="a"/>
    <w:link w:val="aa"/>
    <w:rsid w:val="00FA437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12A7"/>
  </w:style>
  <w:style w:type="character" w:styleId="ab">
    <w:name w:val="page number"/>
    <w:basedOn w:val="a0"/>
    <w:rsid w:val="00FA437E"/>
  </w:style>
  <w:style w:type="paragraph" w:styleId="ac">
    <w:name w:val="Document Map"/>
    <w:basedOn w:val="a"/>
    <w:link w:val="ad"/>
    <w:semiHidden/>
    <w:rsid w:val="00FA437E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C312A7"/>
    <w:rPr>
      <w:rFonts w:ascii="Tahoma" w:hAnsi="Tahoma"/>
      <w:shd w:val="clear" w:color="auto" w:fill="000080"/>
    </w:rPr>
  </w:style>
  <w:style w:type="paragraph" w:styleId="22">
    <w:name w:val="Body Text 2"/>
    <w:basedOn w:val="a"/>
    <w:link w:val="23"/>
    <w:rsid w:val="00FA437E"/>
    <w:pPr>
      <w:jc w:val="both"/>
    </w:pPr>
    <w:rPr>
      <w:rFonts w:ascii="Arial" w:hAnsi="Arial"/>
      <w:sz w:val="24"/>
    </w:rPr>
  </w:style>
  <w:style w:type="character" w:customStyle="1" w:styleId="23">
    <w:name w:val="Основной текст 2 Знак"/>
    <w:basedOn w:val="a0"/>
    <w:link w:val="22"/>
    <w:uiPriority w:val="99"/>
    <w:locked/>
    <w:rsid w:val="00C312A7"/>
    <w:rPr>
      <w:rFonts w:ascii="Arial" w:hAnsi="Arial"/>
      <w:sz w:val="24"/>
    </w:rPr>
  </w:style>
  <w:style w:type="paragraph" w:styleId="31">
    <w:name w:val="Body Text 3"/>
    <w:basedOn w:val="a"/>
    <w:semiHidden/>
    <w:rsid w:val="00FA437E"/>
    <w:pPr>
      <w:jc w:val="center"/>
    </w:pPr>
    <w:rPr>
      <w:rFonts w:ascii="Arial" w:hAnsi="Arial"/>
      <w:sz w:val="28"/>
    </w:rPr>
  </w:style>
  <w:style w:type="paragraph" w:customStyle="1" w:styleId="11">
    <w:name w:val="Обычный1"/>
    <w:rsid w:val="00FA437E"/>
    <w:pPr>
      <w:widowControl w:val="0"/>
      <w:spacing w:line="300" w:lineRule="auto"/>
      <w:ind w:firstLine="20"/>
    </w:pPr>
    <w:rPr>
      <w:snapToGrid w:val="0"/>
      <w:sz w:val="28"/>
    </w:rPr>
  </w:style>
  <w:style w:type="paragraph" w:styleId="ae">
    <w:name w:val="footer"/>
    <w:basedOn w:val="a"/>
    <w:link w:val="af"/>
    <w:uiPriority w:val="99"/>
    <w:rsid w:val="00FA437E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312A7"/>
  </w:style>
  <w:style w:type="paragraph" w:customStyle="1" w:styleId="ConsNormal">
    <w:name w:val="ConsNormal"/>
    <w:rsid w:val="00FA437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FA437E"/>
    <w:rPr>
      <w:rFonts w:ascii="Courier New" w:hAnsi="Courier New"/>
      <w:snapToGrid w:val="0"/>
    </w:rPr>
  </w:style>
  <w:style w:type="paragraph" w:styleId="af0">
    <w:name w:val="List"/>
    <w:basedOn w:val="a"/>
    <w:rsid w:val="00FA437E"/>
    <w:pPr>
      <w:ind w:left="283" w:hanging="283"/>
    </w:pPr>
  </w:style>
  <w:style w:type="paragraph" w:styleId="af1">
    <w:name w:val="Normal Indent"/>
    <w:basedOn w:val="a"/>
    <w:semiHidden/>
    <w:rsid w:val="00FA437E"/>
    <w:pPr>
      <w:ind w:left="720"/>
    </w:pPr>
  </w:style>
  <w:style w:type="paragraph" w:styleId="af2">
    <w:name w:val="Title"/>
    <w:basedOn w:val="a"/>
    <w:link w:val="af3"/>
    <w:qFormat/>
    <w:rsid w:val="00FA437E"/>
    <w:pPr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uiPriority w:val="99"/>
    <w:rsid w:val="00C312A7"/>
    <w:rPr>
      <w:rFonts w:ascii="Arial" w:hAnsi="Arial"/>
      <w:b/>
      <w:sz w:val="24"/>
    </w:rPr>
  </w:style>
  <w:style w:type="character" w:styleId="af4">
    <w:name w:val="annotation reference"/>
    <w:basedOn w:val="a0"/>
    <w:semiHidden/>
    <w:rsid w:val="00FA437E"/>
    <w:rPr>
      <w:sz w:val="16"/>
      <w:szCs w:val="16"/>
    </w:rPr>
  </w:style>
  <w:style w:type="paragraph" w:styleId="af5">
    <w:name w:val="annotation text"/>
    <w:basedOn w:val="a"/>
    <w:link w:val="af6"/>
    <w:semiHidden/>
    <w:rsid w:val="00FA437E"/>
  </w:style>
  <w:style w:type="character" w:customStyle="1" w:styleId="af6">
    <w:name w:val="Текст примечания Знак"/>
    <w:basedOn w:val="a0"/>
    <w:link w:val="af5"/>
    <w:semiHidden/>
    <w:rsid w:val="00A61820"/>
  </w:style>
  <w:style w:type="paragraph" w:customStyle="1" w:styleId="font5">
    <w:name w:val="font5"/>
    <w:basedOn w:val="a"/>
    <w:rsid w:val="00FA437E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FA437E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24">
    <w:name w:val="xl24"/>
    <w:basedOn w:val="a"/>
    <w:rsid w:val="00FA437E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rsid w:val="00FA437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">
    <w:name w:val="xl26"/>
    <w:basedOn w:val="a"/>
    <w:rsid w:val="00FA437E"/>
    <w:pPr>
      <w:spacing w:before="100" w:beforeAutospacing="1" w:after="100" w:afterAutospacing="1"/>
    </w:pPr>
    <w:rPr>
      <w:sz w:val="28"/>
      <w:szCs w:val="28"/>
    </w:rPr>
  </w:style>
  <w:style w:type="paragraph" w:customStyle="1" w:styleId="xl27">
    <w:name w:val="xl27"/>
    <w:basedOn w:val="a"/>
    <w:rsid w:val="00FA437E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8">
    <w:name w:val="xl28"/>
    <w:basedOn w:val="a"/>
    <w:rsid w:val="00FA437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9">
    <w:name w:val="xl29"/>
    <w:basedOn w:val="a"/>
    <w:rsid w:val="00FA4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0">
    <w:name w:val="xl30"/>
    <w:basedOn w:val="a"/>
    <w:rsid w:val="00FA4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1">
    <w:name w:val="xl31"/>
    <w:basedOn w:val="a"/>
    <w:rsid w:val="00FA437E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2">
    <w:name w:val="xl32"/>
    <w:basedOn w:val="a"/>
    <w:rsid w:val="00FA43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33">
    <w:name w:val="xl33"/>
    <w:basedOn w:val="a"/>
    <w:rsid w:val="00FA437E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34">
    <w:name w:val="xl34"/>
    <w:basedOn w:val="a"/>
    <w:rsid w:val="00FA437E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5">
    <w:name w:val="xl35"/>
    <w:basedOn w:val="a"/>
    <w:rsid w:val="00FA437E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36">
    <w:name w:val="xl36"/>
    <w:basedOn w:val="a"/>
    <w:rsid w:val="00FA437E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character" w:customStyle="1" w:styleId="24">
    <w:name w:val="Основной текст с отступом 2 Знак"/>
    <w:basedOn w:val="a0"/>
    <w:rsid w:val="00FA437E"/>
    <w:rPr>
      <w:rFonts w:ascii="Arial" w:hAnsi="Arial"/>
      <w:snapToGrid w:val="0"/>
      <w:lang w:val="en-US"/>
    </w:rPr>
  </w:style>
  <w:style w:type="character" w:customStyle="1" w:styleId="32">
    <w:name w:val="Основной текст с отступом 3 Знак"/>
    <w:basedOn w:val="a0"/>
    <w:semiHidden/>
    <w:rsid w:val="00FA437E"/>
    <w:rPr>
      <w:rFonts w:ascii="Arial" w:hAnsi="Arial"/>
      <w:snapToGrid w:val="0"/>
      <w:lang w:val="en-US"/>
    </w:rPr>
  </w:style>
  <w:style w:type="character" w:customStyle="1" w:styleId="33">
    <w:name w:val="Основной текст 3 Знак"/>
    <w:basedOn w:val="a0"/>
    <w:semiHidden/>
    <w:rsid w:val="00FA437E"/>
    <w:rPr>
      <w:rFonts w:ascii="Arial" w:hAnsi="Arial"/>
      <w:sz w:val="28"/>
    </w:rPr>
  </w:style>
  <w:style w:type="paragraph" w:styleId="af7">
    <w:name w:val="Balloon Text"/>
    <w:basedOn w:val="a"/>
    <w:link w:val="af8"/>
    <w:uiPriority w:val="99"/>
    <w:unhideWhenUsed/>
    <w:rsid w:val="002C54D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C54DB"/>
    <w:rPr>
      <w:rFonts w:ascii="Tahoma" w:hAnsi="Tahoma" w:cs="Tahoma"/>
      <w:sz w:val="16"/>
      <w:szCs w:val="16"/>
    </w:rPr>
  </w:style>
  <w:style w:type="paragraph" w:styleId="af9">
    <w:name w:val="Subtitle"/>
    <w:basedOn w:val="a"/>
    <w:link w:val="afa"/>
    <w:qFormat/>
    <w:rsid w:val="00933C6B"/>
    <w:pPr>
      <w:ind w:right="27"/>
      <w:jc w:val="center"/>
    </w:pPr>
    <w:rPr>
      <w:b/>
      <w:sz w:val="28"/>
      <w:szCs w:val="24"/>
    </w:rPr>
  </w:style>
  <w:style w:type="character" w:customStyle="1" w:styleId="afa">
    <w:name w:val="Подзаголовок Знак"/>
    <w:basedOn w:val="a0"/>
    <w:link w:val="af9"/>
    <w:rsid w:val="00933C6B"/>
    <w:rPr>
      <w:b/>
      <w:sz w:val="28"/>
      <w:szCs w:val="24"/>
    </w:rPr>
  </w:style>
  <w:style w:type="paragraph" w:styleId="afb">
    <w:name w:val="Normal (Web)"/>
    <w:basedOn w:val="a"/>
    <w:rsid w:val="00933C6B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c">
    <w:name w:val="Emphasis"/>
    <w:basedOn w:val="a0"/>
    <w:qFormat/>
    <w:rsid w:val="00933C6B"/>
    <w:rPr>
      <w:i/>
      <w:iCs/>
    </w:rPr>
  </w:style>
  <w:style w:type="paragraph" w:customStyle="1" w:styleId="25">
    <w:name w:val="Обычный2"/>
    <w:basedOn w:val="a"/>
    <w:rsid w:val="00933C6B"/>
    <w:pPr>
      <w:ind w:firstLine="284"/>
      <w:jc w:val="both"/>
    </w:pPr>
    <w:rPr>
      <w:sz w:val="24"/>
      <w:szCs w:val="24"/>
    </w:rPr>
  </w:style>
  <w:style w:type="paragraph" w:customStyle="1" w:styleId="26">
    <w:name w:val="заголовок 2"/>
    <w:basedOn w:val="a"/>
    <w:next w:val="a"/>
    <w:rsid w:val="00933C6B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fd">
    <w:name w:val="Hyperlink"/>
    <w:basedOn w:val="a0"/>
    <w:uiPriority w:val="99"/>
    <w:rsid w:val="00933C6B"/>
    <w:rPr>
      <w:color w:val="0000FF"/>
      <w:u w:val="single"/>
    </w:rPr>
  </w:style>
  <w:style w:type="paragraph" w:customStyle="1" w:styleId="afe">
    <w:name w:val="Нормальный"/>
    <w:rsid w:val="00933C6B"/>
    <w:pPr>
      <w:widowControl w:val="0"/>
    </w:pPr>
  </w:style>
  <w:style w:type="character" w:customStyle="1" w:styleId="apple-style-span">
    <w:name w:val="apple-style-span"/>
    <w:basedOn w:val="a0"/>
    <w:rsid w:val="00005F23"/>
  </w:style>
  <w:style w:type="paragraph" w:styleId="aff">
    <w:name w:val="List Paragraph"/>
    <w:basedOn w:val="a"/>
    <w:uiPriority w:val="34"/>
    <w:qFormat/>
    <w:rsid w:val="008173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FollowedHyperlink"/>
    <w:basedOn w:val="a0"/>
    <w:uiPriority w:val="99"/>
    <w:semiHidden/>
    <w:unhideWhenUsed/>
    <w:rsid w:val="009C7680"/>
    <w:rPr>
      <w:color w:val="800080"/>
      <w:u w:val="single"/>
    </w:rPr>
  </w:style>
  <w:style w:type="paragraph" w:customStyle="1" w:styleId="xl104">
    <w:name w:val="xl104"/>
    <w:basedOn w:val="a"/>
    <w:rsid w:val="009C7680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9C7680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9C7680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9C7680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4">
    <w:name w:val="xl114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9C768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746FB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746FBC"/>
    <w:pPr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746FB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746FB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6">
    <w:name w:val="xl156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8">
    <w:name w:val="xl158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2">
    <w:name w:val="xl162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6">
    <w:name w:val="xl166"/>
    <w:basedOn w:val="a"/>
    <w:rsid w:val="00746F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7">
    <w:name w:val="xl167"/>
    <w:basedOn w:val="a"/>
    <w:rsid w:val="00746F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8">
    <w:name w:val="xl168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69">
    <w:name w:val="xl169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0">
    <w:name w:val="xl170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71">
    <w:name w:val="xl171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2">
    <w:name w:val="xl172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73">
    <w:name w:val="xl173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74">
    <w:name w:val="xl174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5">
    <w:name w:val="xl175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76">
    <w:name w:val="xl176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77">
    <w:name w:val="xl177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47">
    <w:name w:val="xl147"/>
    <w:basedOn w:val="a"/>
    <w:rsid w:val="00E8714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E8714B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49">
    <w:name w:val="xl149"/>
    <w:basedOn w:val="a"/>
    <w:rsid w:val="00E8714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E8714B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ConsPlusNormal">
    <w:name w:val="ConsPlusNormal"/>
    <w:rsid w:val="00243A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Текстовый блок"/>
    <w:rsid w:val="00327715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paragraph" w:customStyle="1" w:styleId="Default">
    <w:name w:val="Default"/>
    <w:rsid w:val="001049D6"/>
    <w:pPr>
      <w:autoSpaceDE w:val="0"/>
      <w:autoSpaceDN w:val="0"/>
      <w:adjustRightInd w:val="0"/>
      <w:spacing w:before="100" w:after="200" w:line="276" w:lineRule="auto"/>
    </w:pPr>
    <w:rPr>
      <w:rFonts w:ascii="Calibri" w:hAnsi="Calibri"/>
      <w:color w:val="000000"/>
      <w:sz w:val="24"/>
      <w:szCs w:val="24"/>
    </w:rPr>
  </w:style>
  <w:style w:type="character" w:customStyle="1" w:styleId="aff2">
    <w:name w:val="ТС. Основной текст Знак"/>
    <w:uiPriority w:val="99"/>
    <w:rsid w:val="001049D6"/>
    <w:rPr>
      <w:sz w:val="28"/>
      <w:szCs w:val="28"/>
      <w:lang w:val="ru-RU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2205BA"/>
    <w:pPr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ff3">
    <w:name w:val="Основной текст_"/>
    <w:link w:val="40"/>
    <w:rsid w:val="002205BA"/>
    <w:rPr>
      <w:sz w:val="25"/>
      <w:szCs w:val="25"/>
      <w:shd w:val="clear" w:color="auto" w:fill="FFFFFF"/>
    </w:rPr>
  </w:style>
  <w:style w:type="paragraph" w:customStyle="1" w:styleId="40">
    <w:name w:val="Основной текст4"/>
    <w:basedOn w:val="a"/>
    <w:link w:val="aff3"/>
    <w:uiPriority w:val="99"/>
    <w:rsid w:val="002205BA"/>
    <w:pPr>
      <w:widowControl w:val="0"/>
      <w:shd w:val="clear" w:color="auto" w:fill="FFFFFF"/>
      <w:spacing w:before="360" w:after="360" w:line="0" w:lineRule="atLeast"/>
      <w:ind w:hanging="2560"/>
      <w:jc w:val="center"/>
    </w:pPr>
    <w:rPr>
      <w:sz w:val="25"/>
      <w:szCs w:val="25"/>
    </w:rPr>
  </w:style>
  <w:style w:type="character" w:customStyle="1" w:styleId="WW8Num1z0">
    <w:name w:val="WW8Num1z0"/>
    <w:uiPriority w:val="99"/>
    <w:rsid w:val="00C312A7"/>
    <w:rPr>
      <w:rFonts w:ascii="Symbol" w:hAnsi="Symbol"/>
    </w:rPr>
  </w:style>
  <w:style w:type="character" w:customStyle="1" w:styleId="WW8Num1z1">
    <w:name w:val="WW8Num1z1"/>
    <w:uiPriority w:val="99"/>
    <w:rsid w:val="00C312A7"/>
    <w:rPr>
      <w:rFonts w:ascii="Courier New" w:hAnsi="Courier New"/>
    </w:rPr>
  </w:style>
  <w:style w:type="character" w:customStyle="1" w:styleId="WW8Num1z2">
    <w:name w:val="WW8Num1z2"/>
    <w:uiPriority w:val="99"/>
    <w:rsid w:val="00C312A7"/>
    <w:rPr>
      <w:rFonts w:ascii="Wingdings" w:hAnsi="Wingdings"/>
    </w:rPr>
  </w:style>
  <w:style w:type="character" w:customStyle="1" w:styleId="WW8Num5z0">
    <w:name w:val="WW8Num5z0"/>
    <w:uiPriority w:val="99"/>
    <w:rsid w:val="00C312A7"/>
    <w:rPr>
      <w:u w:val="none"/>
    </w:rPr>
  </w:style>
  <w:style w:type="character" w:customStyle="1" w:styleId="WW8Num6z0">
    <w:name w:val="WW8Num6z0"/>
    <w:uiPriority w:val="99"/>
    <w:rsid w:val="00C312A7"/>
    <w:rPr>
      <w:rFonts w:ascii="Times New Roman" w:hAnsi="Times New Roman"/>
    </w:rPr>
  </w:style>
  <w:style w:type="character" w:customStyle="1" w:styleId="12">
    <w:name w:val="Основной шрифт абзаца1"/>
    <w:uiPriority w:val="99"/>
    <w:rsid w:val="00C312A7"/>
  </w:style>
  <w:style w:type="character" w:customStyle="1" w:styleId="ConsPlusNormal0">
    <w:name w:val="ConsPlusNormal Знак"/>
    <w:uiPriority w:val="99"/>
    <w:rsid w:val="00C312A7"/>
    <w:rPr>
      <w:rFonts w:ascii="Arial" w:hAnsi="Arial"/>
      <w:lang w:val="ru-RU" w:eastAsia="ar-SA" w:bidi="ar-SA"/>
    </w:rPr>
  </w:style>
  <w:style w:type="character" w:customStyle="1" w:styleId="34">
    <w:name w:val="Знак Знак3"/>
    <w:uiPriority w:val="99"/>
    <w:rsid w:val="00C312A7"/>
    <w:rPr>
      <w:sz w:val="24"/>
      <w:lang w:val="ru-RU" w:eastAsia="ar-SA" w:bidi="ar-SA"/>
    </w:rPr>
  </w:style>
  <w:style w:type="paragraph" w:customStyle="1" w:styleId="aff4">
    <w:name w:val="Заголовок"/>
    <w:basedOn w:val="a"/>
    <w:next w:val="a6"/>
    <w:uiPriority w:val="99"/>
    <w:rsid w:val="00C312A7"/>
    <w:pPr>
      <w:keepNext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customStyle="1" w:styleId="13">
    <w:name w:val="Название1"/>
    <w:basedOn w:val="a"/>
    <w:uiPriority w:val="99"/>
    <w:rsid w:val="00C312A7"/>
    <w:pPr>
      <w:suppressLineNumbers/>
      <w:spacing w:before="120" w:after="120"/>
    </w:pPr>
    <w:rPr>
      <w:rFonts w:ascii="MS Sans Serif" w:hAnsi="MS Sans Serif" w:cs="Mangal"/>
      <w:i/>
      <w:iCs/>
      <w:sz w:val="24"/>
      <w:szCs w:val="24"/>
      <w:lang w:val="en-US" w:eastAsia="ar-SA"/>
    </w:rPr>
  </w:style>
  <w:style w:type="paragraph" w:customStyle="1" w:styleId="14">
    <w:name w:val="Указатель1"/>
    <w:basedOn w:val="a"/>
    <w:uiPriority w:val="99"/>
    <w:rsid w:val="00C312A7"/>
    <w:pPr>
      <w:suppressLineNumbers/>
    </w:pPr>
    <w:rPr>
      <w:rFonts w:ascii="MS Sans Serif" w:hAnsi="MS Sans Serif" w:cs="Mangal"/>
      <w:lang w:val="en-US" w:eastAsia="ar-SA"/>
    </w:rPr>
  </w:style>
  <w:style w:type="paragraph" w:customStyle="1" w:styleId="211">
    <w:name w:val="Основной текст 21"/>
    <w:basedOn w:val="a"/>
    <w:uiPriority w:val="99"/>
    <w:rsid w:val="00C312A7"/>
    <w:pPr>
      <w:jc w:val="center"/>
    </w:pPr>
    <w:rPr>
      <w:sz w:val="24"/>
      <w:lang w:eastAsia="ar-SA"/>
    </w:rPr>
  </w:style>
  <w:style w:type="paragraph" w:customStyle="1" w:styleId="310">
    <w:name w:val="Основной текст 31"/>
    <w:basedOn w:val="a"/>
    <w:uiPriority w:val="99"/>
    <w:rsid w:val="00C312A7"/>
    <w:pPr>
      <w:spacing w:after="120"/>
    </w:pPr>
    <w:rPr>
      <w:rFonts w:ascii="MS Sans Serif" w:hAnsi="MS Sans Serif"/>
      <w:sz w:val="16"/>
      <w:szCs w:val="16"/>
      <w:lang w:val="en-US" w:eastAsia="ar-SA"/>
    </w:rPr>
  </w:style>
  <w:style w:type="paragraph" w:customStyle="1" w:styleId="35">
    <w:name w:val="заголовок 3"/>
    <w:basedOn w:val="a"/>
    <w:next w:val="a"/>
    <w:uiPriority w:val="99"/>
    <w:rsid w:val="00C312A7"/>
    <w:pPr>
      <w:keepNext/>
      <w:ind w:right="-1"/>
      <w:jc w:val="center"/>
    </w:pPr>
    <w:rPr>
      <w:sz w:val="24"/>
      <w:lang w:val="en-US" w:eastAsia="ar-SA"/>
    </w:rPr>
  </w:style>
  <w:style w:type="paragraph" w:customStyle="1" w:styleId="ConsPlusTitle">
    <w:name w:val="ConsPlusTitle"/>
    <w:uiPriority w:val="99"/>
    <w:rsid w:val="00C312A7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C312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5">
    <w:name w:val="Знак"/>
    <w:basedOn w:val="a"/>
    <w:uiPriority w:val="99"/>
    <w:rsid w:val="00C312A7"/>
    <w:pPr>
      <w:widowControl w:val="0"/>
      <w:spacing w:after="160" w:line="240" w:lineRule="exact"/>
      <w:jc w:val="right"/>
    </w:pPr>
    <w:rPr>
      <w:lang w:val="en-GB" w:eastAsia="ar-SA"/>
    </w:rPr>
  </w:style>
  <w:style w:type="paragraph" w:customStyle="1" w:styleId="220">
    <w:name w:val="Основной текст 22"/>
    <w:basedOn w:val="a"/>
    <w:uiPriority w:val="99"/>
    <w:rsid w:val="00C312A7"/>
    <w:pPr>
      <w:widowControl w:val="0"/>
      <w:overflowPunct w:val="0"/>
      <w:autoSpaceDE w:val="0"/>
      <w:jc w:val="both"/>
    </w:pPr>
    <w:rPr>
      <w:sz w:val="24"/>
      <w:lang w:eastAsia="ar-SA"/>
    </w:rPr>
  </w:style>
  <w:style w:type="paragraph" w:customStyle="1" w:styleId="15">
    <w:name w:val="Знак1"/>
    <w:basedOn w:val="a"/>
    <w:uiPriority w:val="99"/>
    <w:rsid w:val="00C312A7"/>
    <w:pPr>
      <w:widowControl w:val="0"/>
      <w:spacing w:after="160" w:line="240" w:lineRule="exact"/>
      <w:jc w:val="right"/>
    </w:pPr>
    <w:rPr>
      <w:lang w:val="en-GB" w:eastAsia="ar-SA"/>
    </w:rPr>
  </w:style>
  <w:style w:type="paragraph" w:customStyle="1" w:styleId="consnormal0">
    <w:name w:val="consnormal"/>
    <w:basedOn w:val="a"/>
    <w:uiPriority w:val="99"/>
    <w:rsid w:val="00C312A7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ff6">
    <w:name w:val="ТС. Основной текст"/>
    <w:basedOn w:val="a"/>
    <w:uiPriority w:val="99"/>
    <w:rsid w:val="00C312A7"/>
    <w:pPr>
      <w:widowControl w:val="0"/>
      <w:shd w:val="clear" w:color="auto" w:fill="FFFFFF"/>
      <w:tabs>
        <w:tab w:val="left" w:pos="0"/>
      </w:tabs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f7">
    <w:name w:val="Содержимое таблицы"/>
    <w:basedOn w:val="a"/>
    <w:uiPriority w:val="99"/>
    <w:rsid w:val="00C312A7"/>
    <w:pPr>
      <w:suppressLineNumbers/>
    </w:pPr>
    <w:rPr>
      <w:rFonts w:ascii="MS Sans Serif" w:hAnsi="MS Sans Serif"/>
      <w:lang w:val="en-US" w:eastAsia="ar-SA"/>
    </w:rPr>
  </w:style>
  <w:style w:type="paragraph" w:customStyle="1" w:styleId="aff8">
    <w:name w:val="Заголовок таблицы"/>
    <w:basedOn w:val="aff7"/>
    <w:uiPriority w:val="99"/>
    <w:rsid w:val="00C312A7"/>
    <w:pPr>
      <w:jc w:val="center"/>
    </w:pPr>
    <w:rPr>
      <w:b/>
      <w:bCs/>
    </w:rPr>
  </w:style>
  <w:style w:type="paragraph" w:customStyle="1" w:styleId="aff9">
    <w:name w:val="Содержимое врезки"/>
    <w:basedOn w:val="a6"/>
    <w:uiPriority w:val="99"/>
    <w:rsid w:val="00C312A7"/>
    <w:pPr>
      <w:tabs>
        <w:tab w:val="clear" w:pos="-1843"/>
      </w:tabs>
      <w:spacing w:before="0" w:after="120"/>
      <w:ind w:right="0"/>
    </w:pPr>
    <w:rPr>
      <w:rFonts w:ascii="MS Sans Serif" w:hAnsi="MS Sans Serif"/>
      <w:snapToGrid/>
      <w:lang w:eastAsia="ar-SA"/>
    </w:rPr>
  </w:style>
  <w:style w:type="paragraph" w:customStyle="1" w:styleId="16">
    <w:name w:val="основной1"/>
    <w:basedOn w:val="a"/>
    <w:uiPriority w:val="99"/>
    <w:rsid w:val="00C312A7"/>
    <w:pPr>
      <w:spacing w:line="360" w:lineRule="auto"/>
      <w:ind w:firstLine="720"/>
      <w:jc w:val="both"/>
    </w:pPr>
    <w:rPr>
      <w:bCs/>
      <w:sz w:val="28"/>
      <w:szCs w:val="28"/>
      <w:lang w:eastAsia="ar-SA"/>
    </w:rPr>
  </w:style>
  <w:style w:type="character" w:customStyle="1" w:styleId="36">
    <w:name w:val="Основной текст (3)_"/>
    <w:link w:val="37"/>
    <w:uiPriority w:val="99"/>
    <w:locked/>
    <w:rsid w:val="00C312A7"/>
    <w:rPr>
      <w:b/>
      <w:sz w:val="25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C312A7"/>
    <w:pPr>
      <w:widowControl w:val="0"/>
      <w:shd w:val="clear" w:color="auto" w:fill="FFFFFF"/>
      <w:spacing w:before="180" w:after="180" w:line="240" w:lineRule="atLeast"/>
      <w:jc w:val="center"/>
    </w:pPr>
    <w:rPr>
      <w:b/>
      <w:sz w:val="25"/>
    </w:rPr>
  </w:style>
  <w:style w:type="paragraph" w:styleId="affa">
    <w:name w:val="List Bullet"/>
    <w:basedOn w:val="a"/>
    <w:uiPriority w:val="99"/>
    <w:rsid w:val="00C312A7"/>
    <w:pPr>
      <w:tabs>
        <w:tab w:val="num" w:pos="360"/>
      </w:tabs>
      <w:ind w:left="360" w:hanging="360"/>
      <w:contextualSpacing/>
    </w:pPr>
    <w:rPr>
      <w:rFonts w:ascii="MS Sans Serif" w:hAnsi="MS Sans Serif"/>
      <w:lang w:val="en-US" w:eastAsia="ar-SA"/>
    </w:rPr>
  </w:style>
  <w:style w:type="paragraph" w:customStyle="1" w:styleId="38">
    <w:name w:val="Обычный3"/>
    <w:basedOn w:val="a"/>
    <w:rsid w:val="003021C6"/>
    <w:pPr>
      <w:ind w:firstLine="284"/>
      <w:jc w:val="both"/>
    </w:pPr>
    <w:rPr>
      <w:sz w:val="24"/>
      <w:szCs w:val="24"/>
    </w:rPr>
  </w:style>
  <w:style w:type="table" w:styleId="affb">
    <w:name w:val="Table Grid"/>
    <w:basedOn w:val="a1"/>
    <w:uiPriority w:val="59"/>
    <w:rsid w:val="008C5F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сновной текст2"/>
    <w:basedOn w:val="a"/>
    <w:rsid w:val="007A2D12"/>
    <w:pPr>
      <w:widowControl w:val="0"/>
      <w:shd w:val="clear" w:color="auto" w:fill="FFFFFF"/>
      <w:spacing w:line="0" w:lineRule="atLeast"/>
      <w:ind w:hanging="360"/>
      <w:jc w:val="right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41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67ED2-A791-47E4-B0F3-4EEB4713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5118</Words>
  <Characters>39528</Characters>
  <Application>Microsoft Office Word</Application>
  <DocSecurity>0</DocSecurity>
  <Lines>329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OFOMS</Company>
  <LinksUpToDate>false</LinksUpToDate>
  <CharactersWithSpaces>44557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>тарифное</dc:subject>
  <dc:creator>Дик</dc:creator>
  <cp:lastModifiedBy>Дик Татьяна Анатольевна</cp:lastModifiedBy>
  <cp:revision>2</cp:revision>
  <cp:lastPrinted>2017-02-03T02:27:00Z</cp:lastPrinted>
  <dcterms:created xsi:type="dcterms:W3CDTF">2017-02-08T03:05:00Z</dcterms:created>
  <dcterms:modified xsi:type="dcterms:W3CDTF">2017-02-08T03:05:00Z</dcterms:modified>
</cp:coreProperties>
</file>